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F97DD7" w:rsidRDefault="00163B57" w:rsidP="000F782E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F97DD7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F97DD7">
        <w:rPr>
          <w:rFonts w:ascii="Times New Roman" w:hAnsi="Times New Roman"/>
          <w:b/>
          <w:lang w:val="ru-RU"/>
        </w:rPr>
        <w:t xml:space="preserve"> для участия </w:t>
      </w:r>
      <w:r w:rsidRPr="00F97DD7">
        <w:rPr>
          <w:rFonts w:ascii="Times New Roman" w:hAnsi="Times New Roman"/>
          <w:b/>
          <w:lang w:val="ru-RU"/>
        </w:rPr>
        <w:t xml:space="preserve"> в конкурсе</w:t>
      </w:r>
      <w:r w:rsidR="00F0346C" w:rsidRPr="00F97DD7">
        <w:rPr>
          <w:rFonts w:ascii="Times New Roman" w:hAnsi="Times New Roman"/>
          <w:b/>
          <w:lang w:val="ru-RU"/>
        </w:rPr>
        <w:t xml:space="preserve"> на замещение вакантной </w:t>
      </w:r>
      <w:proofErr w:type="gramStart"/>
      <w:r w:rsidR="00F0346C" w:rsidRPr="00F97DD7">
        <w:rPr>
          <w:rFonts w:ascii="Times New Roman" w:hAnsi="Times New Roman"/>
          <w:b/>
          <w:lang w:val="ru-RU"/>
        </w:rPr>
        <w:t>должности</w:t>
      </w:r>
      <w:r w:rsidR="00326974" w:rsidRPr="00F97DD7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F97DD7">
        <w:rPr>
          <w:rFonts w:ascii="Times New Roman" w:hAnsi="Times New Roman"/>
          <w:b/>
          <w:lang w:val="ru-RU"/>
        </w:rPr>
        <w:t>И</w:t>
      </w:r>
      <w:r w:rsidR="00C64FB1" w:rsidRPr="00F97DD7">
        <w:rPr>
          <w:rFonts w:ascii="Times New Roman" w:hAnsi="Times New Roman"/>
          <w:b/>
          <w:lang w:val="ru-RU"/>
        </w:rPr>
        <w:t xml:space="preserve">нспекции </w:t>
      </w:r>
      <w:r w:rsidR="001A46C3" w:rsidRPr="00F97DD7">
        <w:rPr>
          <w:rFonts w:ascii="Times New Roman" w:hAnsi="Times New Roman"/>
          <w:b/>
          <w:lang w:val="ru-RU"/>
        </w:rPr>
        <w:t>Ф</w:t>
      </w:r>
      <w:r w:rsidR="00C64FB1" w:rsidRPr="00F97DD7">
        <w:rPr>
          <w:rFonts w:ascii="Times New Roman" w:hAnsi="Times New Roman"/>
          <w:b/>
          <w:lang w:val="ru-RU"/>
        </w:rPr>
        <w:t>едеральной налоговой службы</w:t>
      </w:r>
      <w:proofErr w:type="gramEnd"/>
      <w:r w:rsidR="00C64FB1" w:rsidRPr="00F97DD7">
        <w:rPr>
          <w:rFonts w:ascii="Times New Roman" w:hAnsi="Times New Roman"/>
          <w:b/>
          <w:lang w:val="ru-RU"/>
        </w:rPr>
        <w:t xml:space="preserve"> </w:t>
      </w:r>
      <w:r w:rsidR="001A46C3" w:rsidRPr="00F97DD7">
        <w:rPr>
          <w:rFonts w:ascii="Times New Roman" w:hAnsi="Times New Roman"/>
          <w:b/>
          <w:lang w:val="ru-RU"/>
        </w:rPr>
        <w:t xml:space="preserve"> по г</w:t>
      </w:r>
      <w:r w:rsidR="004464F4" w:rsidRPr="00F97DD7">
        <w:rPr>
          <w:rFonts w:ascii="Times New Roman" w:hAnsi="Times New Roman"/>
          <w:b/>
          <w:lang w:val="ru-RU"/>
        </w:rPr>
        <w:t>. О</w:t>
      </w:r>
      <w:r w:rsidR="001A46C3" w:rsidRPr="00F97DD7">
        <w:rPr>
          <w:rFonts w:ascii="Times New Roman" w:hAnsi="Times New Roman"/>
          <w:b/>
          <w:lang w:val="ru-RU"/>
        </w:rPr>
        <w:t xml:space="preserve">рску </w:t>
      </w:r>
      <w:r w:rsidR="00B936C8" w:rsidRPr="00F97DD7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 (далее – Инспекция) объявляет о приеме документов для участия в конкурсе на замещение вакантных должностей государственной гражданской службы Инспекции.</w:t>
      </w:r>
    </w:p>
    <w:tbl>
      <w:tblPr>
        <w:tblW w:w="10632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3"/>
        <w:gridCol w:w="911"/>
        <w:gridCol w:w="4091"/>
        <w:gridCol w:w="1968"/>
        <w:gridCol w:w="59"/>
      </w:tblGrid>
      <w:tr w:rsidR="0001273D" w:rsidRPr="00F97DD7" w:rsidTr="005D3774">
        <w:trPr>
          <w:gridAfter w:val="1"/>
          <w:wAfter w:w="59" w:type="dxa"/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отдела</w:t>
            </w:r>
            <w:proofErr w:type="spellEnd"/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вакантной</w:t>
            </w:r>
            <w:proofErr w:type="spellEnd"/>
            <w:r w:rsidRPr="00F97DD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  <w:b/>
              </w:rPr>
              <w:t>должности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  <w:p w:rsidR="0001273D" w:rsidRPr="00F97DD7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97DD7">
              <w:rPr>
                <w:rFonts w:ascii="Times New Roman" w:hAnsi="Times New Roman"/>
                <w:b/>
              </w:rPr>
              <w:t>единиц</w:t>
            </w:r>
            <w:proofErr w:type="spellEnd"/>
          </w:p>
        </w:tc>
      </w:tr>
      <w:tr w:rsidR="00C81536" w:rsidRPr="00C81536" w:rsidTr="005D3774">
        <w:trPr>
          <w:gridAfter w:val="1"/>
          <w:wAfter w:w="59" w:type="dxa"/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камеральных проверок № 1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C81536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налоговый инспектор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6" w:rsidRPr="00F97DD7" w:rsidRDefault="005D3774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5D3774" w:rsidRPr="00C81536" w:rsidTr="005D3774">
        <w:trPr>
          <w:gridAfter w:val="1"/>
          <w:wAfter w:w="59" w:type="dxa"/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Default="005D3774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камеральных проверок № 5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F97DD7" w:rsidRDefault="005D3774" w:rsidP="000A3C70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лавный г</w:t>
            </w: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7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налоговый инспектор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Default="005D3774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D3774" w:rsidRPr="00C81536" w:rsidTr="005D3774">
        <w:trPr>
          <w:gridAfter w:val="1"/>
          <w:wAfter w:w="59" w:type="dxa"/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3774" w:rsidRDefault="005D3774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3774" w:rsidRDefault="005D3774" w:rsidP="00BD4405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3774" w:rsidRPr="00F97DD7" w:rsidRDefault="005D3774" w:rsidP="000A3C70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3774" w:rsidRDefault="005D3774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D3774" w:rsidRPr="000F782E" w:rsidTr="005D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0F782E">
              <w:rPr>
                <w:rFonts w:ascii="Times New Roman" w:eastAsia="Calibri" w:hAnsi="Times New Roman"/>
                <w:b/>
              </w:rPr>
              <w:t>Главный</w:t>
            </w:r>
            <w:proofErr w:type="spellEnd"/>
            <w:r w:rsidRPr="000F782E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  <w:b/>
              </w:rPr>
              <w:t>государственный</w:t>
            </w:r>
            <w:proofErr w:type="spellEnd"/>
            <w:r w:rsidRPr="000F782E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  <w:b/>
              </w:rPr>
              <w:t>налоговый</w:t>
            </w:r>
            <w:proofErr w:type="spellEnd"/>
            <w:r w:rsidRPr="000F782E">
              <w:rPr>
                <w:rFonts w:ascii="Times New Roman" w:eastAsia="Calibri" w:hAnsi="Times New Roman"/>
                <w:b/>
              </w:rPr>
              <w:t xml:space="preserve">   </w:t>
            </w:r>
            <w:proofErr w:type="spellStart"/>
            <w:r w:rsidRPr="000F782E">
              <w:rPr>
                <w:rFonts w:ascii="Times New Roman" w:eastAsia="Calibri" w:hAnsi="Times New Roman"/>
                <w:b/>
              </w:rPr>
              <w:t>инспектор</w:t>
            </w:r>
            <w:proofErr w:type="spellEnd"/>
          </w:p>
        </w:tc>
      </w:tr>
      <w:tr w:rsidR="005D3774" w:rsidRPr="000F782E" w:rsidTr="005D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5D37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0F782E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  <w:lang w:val="ru-RU"/>
              </w:rPr>
              <w:t>472</w:t>
            </w:r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руб</w:t>
            </w:r>
            <w:proofErr w:type="spellEnd"/>
            <w:r w:rsidRPr="000F782E">
              <w:rPr>
                <w:rFonts w:ascii="Times New Roman" w:eastAsia="Calibri" w:hAnsi="Times New Roman"/>
              </w:rPr>
              <w:t>.</w:t>
            </w:r>
          </w:p>
        </w:tc>
      </w:tr>
      <w:tr w:rsidR="005D3774" w:rsidRPr="00E639FF" w:rsidTr="005D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Советник государственной гражданской службы Российской Федерации 3 класса 1663руб.</w:t>
            </w:r>
          </w:p>
        </w:tc>
      </w:tr>
      <w:tr w:rsidR="005D3774" w:rsidRPr="000F782E" w:rsidTr="005D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При стаже гражданской службы</w:t>
            </w:r>
          </w:p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от 1 года до 5 лет – 10%</w:t>
            </w:r>
          </w:p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от 5 лет до 10 лет – 15%</w:t>
            </w:r>
          </w:p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от 10 лет до 15 лет – 20%</w:t>
            </w:r>
          </w:p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0F782E">
              <w:rPr>
                <w:rFonts w:ascii="Times New Roman" w:eastAsia="Calibri" w:hAnsi="Times New Roman"/>
              </w:rPr>
              <w:t>свыше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15 </w:t>
            </w:r>
            <w:proofErr w:type="spellStart"/>
            <w:r w:rsidRPr="000F782E">
              <w:rPr>
                <w:rFonts w:ascii="Times New Roman" w:eastAsia="Calibri" w:hAnsi="Times New Roman"/>
              </w:rPr>
              <w:t>лет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– 30%</w:t>
            </w:r>
          </w:p>
        </w:tc>
      </w:tr>
      <w:tr w:rsidR="005D3774" w:rsidRPr="000F782E" w:rsidTr="005D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0F782E">
              <w:rPr>
                <w:rFonts w:ascii="Times New Roman" w:eastAsia="Calibri" w:hAnsi="Times New Roman"/>
              </w:rPr>
              <w:t xml:space="preserve">90% </w:t>
            </w:r>
            <w:proofErr w:type="spellStart"/>
            <w:r w:rsidRPr="000F782E">
              <w:rPr>
                <w:rFonts w:ascii="Times New Roman" w:eastAsia="Calibri" w:hAnsi="Times New Roman"/>
              </w:rPr>
              <w:t>должностного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оклада</w:t>
            </w:r>
            <w:proofErr w:type="spellEnd"/>
          </w:p>
        </w:tc>
      </w:tr>
      <w:tr w:rsidR="005D3774" w:rsidRPr="00E639FF" w:rsidTr="005D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5D3774" w:rsidRPr="000F782E" w:rsidTr="005D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0F782E">
              <w:rPr>
                <w:rFonts w:ascii="Times New Roman" w:eastAsia="Calibri" w:hAnsi="Times New Roman"/>
              </w:rPr>
              <w:t>Ежемесячное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денежное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поощрение</w:t>
            </w:r>
            <w:proofErr w:type="spellEnd"/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0F782E">
              <w:rPr>
                <w:rFonts w:ascii="Times New Roman" w:eastAsia="Calibri" w:hAnsi="Times New Roman"/>
              </w:rPr>
              <w:t xml:space="preserve">1 </w:t>
            </w:r>
            <w:proofErr w:type="spellStart"/>
            <w:r w:rsidRPr="000F782E">
              <w:rPr>
                <w:rFonts w:ascii="Times New Roman" w:eastAsia="Calibri" w:hAnsi="Times New Roman"/>
              </w:rPr>
              <w:t>должностной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оклад</w:t>
            </w:r>
            <w:proofErr w:type="spellEnd"/>
          </w:p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5D3774" w:rsidRPr="000F782E" w:rsidTr="005D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0F782E">
              <w:rPr>
                <w:rFonts w:ascii="Times New Roman" w:eastAsia="Calibri" w:hAnsi="Times New Roman"/>
              </w:rPr>
              <w:t xml:space="preserve">2 </w:t>
            </w:r>
            <w:proofErr w:type="spellStart"/>
            <w:r w:rsidRPr="000F782E">
              <w:rPr>
                <w:rFonts w:ascii="Times New Roman" w:eastAsia="Calibri" w:hAnsi="Times New Roman"/>
              </w:rPr>
              <w:t>месячных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оклада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денежного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содержания</w:t>
            </w:r>
            <w:proofErr w:type="spellEnd"/>
          </w:p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5D3774" w:rsidRPr="00E639FF" w:rsidTr="005D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0F782E">
              <w:rPr>
                <w:rFonts w:ascii="Times New Roman" w:eastAsia="Calibri" w:hAnsi="Times New Roman"/>
              </w:rPr>
              <w:t>Материальной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помощи</w:t>
            </w:r>
            <w:proofErr w:type="spellEnd"/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74" w:rsidRPr="000F782E" w:rsidRDefault="005D3774" w:rsidP="000A3C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tbl>
      <w:tblPr>
        <w:tblW w:w="10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6066"/>
      </w:tblGrid>
      <w:tr w:rsidR="00C81536" w:rsidRPr="000F782E" w:rsidTr="005D3774">
        <w:trPr>
          <w:trHeight w:val="595"/>
        </w:trPr>
        <w:tc>
          <w:tcPr>
            <w:tcW w:w="10603" w:type="dxa"/>
            <w:gridSpan w:val="2"/>
            <w:vAlign w:val="center"/>
          </w:tcPr>
          <w:p w:rsidR="00C81536" w:rsidRPr="000F782E" w:rsidRDefault="00C81536" w:rsidP="00BD4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F782E">
              <w:rPr>
                <w:rFonts w:ascii="Times New Roman" w:hAnsi="Times New Roman"/>
                <w:b/>
              </w:rPr>
              <w:t>Государственный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налоговый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инспектор</w:t>
            </w:r>
            <w:proofErr w:type="spellEnd"/>
          </w:p>
        </w:tc>
      </w:tr>
      <w:tr w:rsidR="00C81536" w:rsidRPr="000F782E" w:rsidTr="005D3774">
        <w:trPr>
          <w:trHeight w:val="1127"/>
        </w:trPr>
        <w:tc>
          <w:tcPr>
            <w:tcW w:w="4537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066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  <w:lang w:val="ru-RU"/>
              </w:rPr>
              <w:t xml:space="preserve">               </w:t>
            </w:r>
            <w:r w:rsidRPr="00F97DD7">
              <w:rPr>
                <w:rFonts w:ascii="Times New Roman" w:hAnsi="Times New Roman"/>
              </w:rPr>
              <w:t>4</w:t>
            </w:r>
            <w:r w:rsidRPr="00F97DD7">
              <w:rPr>
                <w:rFonts w:ascii="Times New Roman" w:hAnsi="Times New Roman"/>
                <w:lang w:val="ru-RU"/>
              </w:rPr>
              <w:t>379</w:t>
            </w:r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руб</w:t>
            </w:r>
            <w:proofErr w:type="spellEnd"/>
            <w:r w:rsidRPr="00F97DD7">
              <w:rPr>
                <w:rFonts w:ascii="Times New Roman" w:hAnsi="Times New Roman"/>
              </w:rPr>
              <w:t>.</w:t>
            </w:r>
          </w:p>
        </w:tc>
      </w:tr>
      <w:tr w:rsidR="00C81536" w:rsidRPr="00E639FF" w:rsidTr="005D3774">
        <w:trPr>
          <w:trHeight w:val="700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lastRenderedPageBreak/>
              <w:t xml:space="preserve">Месячного оклада в соответствии с присвоенным классным чином  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гражданской службы РФ 1 класса 1644 руб.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гражданской службы РФ 2 класса 1371 руб.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Референт государственной гражданской службы РФ 3 класса 1280 руб.</w:t>
            </w:r>
          </w:p>
        </w:tc>
      </w:tr>
      <w:tr w:rsidR="00C81536" w:rsidRPr="000F782E" w:rsidTr="005D3774">
        <w:trPr>
          <w:trHeight w:val="668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свыше</w:t>
            </w:r>
            <w:proofErr w:type="spellEnd"/>
            <w:r w:rsidRPr="00F97DD7">
              <w:rPr>
                <w:rFonts w:ascii="Times New Roman" w:hAnsi="Times New Roman"/>
              </w:rPr>
              <w:t xml:space="preserve"> 15 </w:t>
            </w:r>
            <w:proofErr w:type="spellStart"/>
            <w:r w:rsidRPr="00F97DD7">
              <w:rPr>
                <w:rFonts w:ascii="Times New Roman" w:hAnsi="Times New Roman"/>
              </w:rPr>
              <w:t>лет</w:t>
            </w:r>
            <w:proofErr w:type="spellEnd"/>
            <w:r w:rsidRPr="00F97DD7">
              <w:rPr>
                <w:rFonts w:ascii="Times New Roman" w:hAnsi="Times New Roman"/>
              </w:rPr>
              <w:t xml:space="preserve"> – 30%</w:t>
            </w:r>
          </w:p>
        </w:tc>
      </w:tr>
      <w:tr w:rsidR="00C81536" w:rsidRPr="000F782E" w:rsidTr="005D3774">
        <w:trPr>
          <w:trHeight w:val="830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eastAsia="Calibri" w:hAnsi="Times New Roman"/>
                <w:lang w:val="ru-RU"/>
              </w:rPr>
              <w:t>60-90</w:t>
            </w:r>
            <w:r w:rsidRPr="00F97DD7">
              <w:rPr>
                <w:rFonts w:ascii="Times New Roman" w:eastAsia="Calibri" w:hAnsi="Times New Roman"/>
              </w:rPr>
              <w:t xml:space="preserve">% </w:t>
            </w:r>
            <w:proofErr w:type="spellStart"/>
            <w:r w:rsidRPr="00F97DD7">
              <w:rPr>
                <w:rFonts w:ascii="Times New Roman" w:eastAsia="Calibri" w:hAnsi="Times New Roman"/>
              </w:rPr>
              <w:t>должностного</w:t>
            </w:r>
            <w:proofErr w:type="spellEnd"/>
            <w:r w:rsidRPr="00F97DD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eastAsia="Calibri" w:hAnsi="Times New Roman"/>
              </w:rPr>
              <w:t>оклада</w:t>
            </w:r>
            <w:proofErr w:type="spellEnd"/>
          </w:p>
        </w:tc>
      </w:tr>
      <w:tr w:rsidR="00C81536" w:rsidRPr="00E639FF" w:rsidTr="005D3774">
        <w:trPr>
          <w:trHeight w:val="497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81536" w:rsidRPr="000F782E" w:rsidTr="005D3774">
        <w:trPr>
          <w:trHeight w:val="559"/>
        </w:trPr>
        <w:tc>
          <w:tcPr>
            <w:tcW w:w="4537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Ежемесячное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денежное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6066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</w:rPr>
              <w:t xml:space="preserve">1 </w:t>
            </w:r>
            <w:proofErr w:type="spellStart"/>
            <w:r w:rsidRPr="00F97DD7">
              <w:rPr>
                <w:rFonts w:ascii="Times New Roman" w:hAnsi="Times New Roman"/>
              </w:rPr>
              <w:t>должностной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оклад</w:t>
            </w:r>
            <w:proofErr w:type="spellEnd"/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81536" w:rsidRPr="000F782E" w:rsidTr="005D3774">
        <w:trPr>
          <w:trHeight w:val="850"/>
        </w:trPr>
        <w:tc>
          <w:tcPr>
            <w:tcW w:w="4537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66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97DD7">
              <w:rPr>
                <w:rFonts w:ascii="Times New Roman" w:hAnsi="Times New Roman"/>
              </w:rPr>
              <w:t xml:space="preserve">2 </w:t>
            </w:r>
            <w:proofErr w:type="spellStart"/>
            <w:r w:rsidRPr="00F97DD7">
              <w:rPr>
                <w:rFonts w:ascii="Times New Roman" w:hAnsi="Times New Roman"/>
              </w:rPr>
              <w:t>месячных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оклада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денежного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содержания</w:t>
            </w:r>
            <w:proofErr w:type="spellEnd"/>
          </w:p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81536" w:rsidRPr="00E639FF" w:rsidTr="005D3774">
        <w:trPr>
          <w:trHeight w:val="376"/>
        </w:trPr>
        <w:tc>
          <w:tcPr>
            <w:tcW w:w="4537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97DD7">
              <w:rPr>
                <w:rFonts w:ascii="Times New Roman" w:hAnsi="Times New Roman"/>
              </w:rPr>
              <w:t>Материальной</w:t>
            </w:r>
            <w:proofErr w:type="spellEnd"/>
            <w:r w:rsidRPr="00F97DD7">
              <w:rPr>
                <w:rFonts w:ascii="Times New Roman" w:hAnsi="Times New Roman"/>
              </w:rPr>
              <w:t xml:space="preserve"> </w:t>
            </w:r>
            <w:proofErr w:type="spellStart"/>
            <w:r w:rsidRPr="00F97DD7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6066" w:type="dxa"/>
            <w:vAlign w:val="center"/>
          </w:tcPr>
          <w:p w:rsidR="00C81536" w:rsidRPr="00F97DD7" w:rsidRDefault="00C81536" w:rsidP="00BD4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97DD7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155DD1" w:rsidRPr="00F97DD7" w:rsidRDefault="00155DD1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155DD1" w:rsidRPr="00F97DD7" w:rsidRDefault="00155DD1" w:rsidP="000F782E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F97DD7">
        <w:rPr>
          <w:rFonts w:ascii="Times New Roman" w:hAnsi="Times New Roman"/>
          <w:lang w:val="ru-RU"/>
        </w:rPr>
        <w:t>: ИФНС России по г. Орску  Оренбургской области, адрес:</w:t>
      </w:r>
      <w:r w:rsidR="0001273D" w:rsidRPr="00F97DD7">
        <w:rPr>
          <w:rFonts w:ascii="Times New Roman" w:hAnsi="Times New Roman"/>
          <w:lang w:val="ru-RU"/>
        </w:rPr>
        <w:t xml:space="preserve"> 462411</w:t>
      </w:r>
      <w:r w:rsidRPr="00F97DD7">
        <w:rPr>
          <w:rFonts w:ascii="Times New Roman" w:hAnsi="Times New Roman"/>
          <w:lang w:val="ru-RU"/>
        </w:rPr>
        <w:t xml:space="preserve"> Оренбургская область, г. Орск  ул. Станиславского, 49; зал  заседаний  № 404.</w:t>
      </w:r>
    </w:p>
    <w:p w:rsidR="003F75E8" w:rsidRPr="00F97DD7" w:rsidRDefault="003F75E8" w:rsidP="000F782E">
      <w:pPr>
        <w:pStyle w:val="a7"/>
        <w:spacing w:after="0"/>
        <w:jc w:val="both"/>
        <w:rPr>
          <w:rFonts w:ascii="Times New Roman" w:hAnsi="Times New Roman"/>
          <w:lang w:val="ru-RU"/>
        </w:rPr>
      </w:pPr>
    </w:p>
    <w:p w:rsidR="00625B91" w:rsidRPr="00F97DD7" w:rsidRDefault="0001273D" w:rsidP="000F782E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Условия прохождения гражданской службы</w:t>
      </w:r>
      <w:r w:rsidRPr="00F97DD7">
        <w:rPr>
          <w:rFonts w:ascii="Times New Roman" w:hAnsi="Times New Roman"/>
          <w:lang w:val="ru-RU"/>
        </w:rPr>
        <w:t>:</w:t>
      </w:r>
    </w:p>
    <w:p w:rsidR="0001273D" w:rsidRPr="00F97DD7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Денежное содержание государственного гражданского служащего Инспекции состоит </w:t>
      </w:r>
      <w:proofErr w:type="gramStart"/>
      <w:r w:rsidRPr="00F97DD7">
        <w:rPr>
          <w:rFonts w:ascii="Times New Roman" w:hAnsi="Times New Roman"/>
          <w:lang w:val="ru-RU"/>
        </w:rPr>
        <w:t>из</w:t>
      </w:r>
      <w:proofErr w:type="gramEnd"/>
      <w:r w:rsidRPr="00F97DD7">
        <w:rPr>
          <w:rFonts w:ascii="Times New Roman" w:hAnsi="Times New Roman"/>
          <w:lang w:val="ru-RU"/>
        </w:rPr>
        <w:t>:</w:t>
      </w:r>
    </w:p>
    <w:p w:rsidR="00C81536" w:rsidRPr="00F97DD7" w:rsidRDefault="00C81536" w:rsidP="00C81536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  <w:r w:rsidRPr="00F97DD7">
        <w:rPr>
          <w:rFonts w:ascii="Times New Roman" w:eastAsia="Calibri" w:hAnsi="Times New Roman"/>
          <w:b/>
          <w:lang w:val="ru-RU"/>
        </w:rPr>
        <w:t xml:space="preserve">Среднемесячный размер заработной платы (с учетом премий) для должности </w:t>
      </w:r>
      <w:r w:rsidR="005D3774">
        <w:rPr>
          <w:rFonts w:ascii="Times New Roman" w:eastAsia="Calibri" w:hAnsi="Times New Roman"/>
          <w:b/>
          <w:lang w:val="ru-RU"/>
        </w:rPr>
        <w:t>главного</w:t>
      </w:r>
      <w:r w:rsidRPr="00F97DD7">
        <w:rPr>
          <w:rFonts w:ascii="Times New Roman" w:eastAsia="Calibri" w:hAnsi="Times New Roman"/>
          <w:b/>
          <w:lang w:val="ru-RU"/>
        </w:rPr>
        <w:t xml:space="preserve"> государствен</w:t>
      </w:r>
      <w:r>
        <w:rPr>
          <w:rFonts w:ascii="Times New Roman" w:eastAsia="Calibri" w:hAnsi="Times New Roman"/>
          <w:b/>
          <w:lang w:val="ru-RU"/>
        </w:rPr>
        <w:t>ного налогового инспектора от 1</w:t>
      </w:r>
      <w:r w:rsidR="005D3774">
        <w:rPr>
          <w:rFonts w:ascii="Times New Roman" w:eastAsia="Calibri" w:hAnsi="Times New Roman"/>
          <w:b/>
          <w:lang w:val="ru-RU"/>
        </w:rPr>
        <w:t>7496,10</w:t>
      </w:r>
      <w:r w:rsidRPr="00F97DD7">
        <w:rPr>
          <w:rFonts w:ascii="Times New Roman" w:eastAsia="Calibri" w:hAnsi="Times New Roman"/>
          <w:b/>
          <w:lang w:val="ru-RU"/>
        </w:rPr>
        <w:t xml:space="preserve"> руб. до </w:t>
      </w:r>
      <w:r w:rsidR="005D3774">
        <w:rPr>
          <w:rFonts w:ascii="Times New Roman" w:eastAsia="Calibri" w:hAnsi="Times New Roman"/>
          <w:b/>
          <w:lang w:val="ru-RU"/>
        </w:rPr>
        <w:t>51780</w:t>
      </w:r>
      <w:r w:rsidRPr="00F97DD7">
        <w:rPr>
          <w:rFonts w:ascii="Times New Roman" w:eastAsia="Calibri" w:hAnsi="Times New Roman"/>
          <w:b/>
          <w:lang w:val="ru-RU"/>
        </w:rPr>
        <w:t xml:space="preserve"> рублей.</w:t>
      </w:r>
    </w:p>
    <w:p w:rsidR="00C81536" w:rsidRPr="00F97DD7" w:rsidRDefault="00C81536" w:rsidP="00C81536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  <w:r w:rsidRPr="00F97DD7">
        <w:rPr>
          <w:rFonts w:ascii="Times New Roman" w:eastAsia="Calibri" w:hAnsi="Times New Roman"/>
          <w:b/>
          <w:lang w:val="ru-RU"/>
        </w:rPr>
        <w:t xml:space="preserve">Среднемесячный размер заработной платы (с учетом премий) для должности  государственного налогового инспектора от </w:t>
      </w:r>
      <w:r>
        <w:rPr>
          <w:rFonts w:ascii="Times New Roman" w:hAnsi="Times New Roman"/>
          <w:b/>
          <w:lang w:val="ru-RU"/>
        </w:rPr>
        <w:t xml:space="preserve">12 </w:t>
      </w:r>
      <w:r w:rsidRPr="00F97DD7">
        <w:rPr>
          <w:rFonts w:ascii="Times New Roman" w:hAnsi="Times New Roman"/>
          <w:b/>
          <w:lang w:val="ru-RU"/>
        </w:rPr>
        <w:t xml:space="preserve">260,58 </w:t>
      </w:r>
      <w:r w:rsidRPr="00F97DD7">
        <w:rPr>
          <w:rFonts w:ascii="Times New Roman" w:eastAsia="Calibri" w:hAnsi="Times New Roman"/>
          <w:b/>
          <w:lang w:val="ru-RU"/>
        </w:rPr>
        <w:t xml:space="preserve">руб. до </w:t>
      </w:r>
      <w:r>
        <w:rPr>
          <w:rFonts w:ascii="Times New Roman" w:hAnsi="Times New Roman"/>
          <w:b/>
          <w:lang w:val="ru-RU"/>
        </w:rPr>
        <w:t xml:space="preserve">37 </w:t>
      </w:r>
      <w:r w:rsidRPr="00F97DD7">
        <w:rPr>
          <w:rFonts w:ascii="Times New Roman" w:hAnsi="Times New Roman"/>
          <w:b/>
          <w:lang w:val="ru-RU"/>
        </w:rPr>
        <w:t xml:space="preserve">940,00 </w:t>
      </w:r>
      <w:r w:rsidRPr="00F97DD7">
        <w:rPr>
          <w:rFonts w:ascii="Times New Roman" w:eastAsia="Calibri" w:hAnsi="Times New Roman"/>
          <w:b/>
          <w:lang w:val="ru-RU"/>
        </w:rPr>
        <w:t>рублей</w:t>
      </w:r>
    </w:p>
    <w:p w:rsidR="007E063A" w:rsidRPr="00F97DD7" w:rsidRDefault="007E063A" w:rsidP="000F782E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</w:p>
    <w:p w:rsidR="004A0E97" w:rsidRPr="00F97DD7" w:rsidRDefault="004A0E97" w:rsidP="004A0E9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 xml:space="preserve">Должностные обязанности, права и ответственность старшего государственного налогового инспектора,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F97DD7">
          <w:rPr>
            <w:rFonts w:ascii="Times New Roman" w:eastAsia="Calibri" w:hAnsi="Times New Roman"/>
            <w:lang w:val="ru-RU"/>
          </w:rPr>
          <w:t>статьями 14</w:t>
        </w:r>
      </w:hyperlink>
      <w:r w:rsidRPr="00F97DD7">
        <w:rPr>
          <w:rFonts w:ascii="Times New Roman" w:eastAsia="Calibri" w:hAnsi="Times New Roman"/>
          <w:lang w:val="ru-RU"/>
        </w:rPr>
        <w:t xml:space="preserve">, </w:t>
      </w:r>
      <w:hyperlink r:id="rId10" w:history="1">
        <w:r w:rsidRPr="00F97DD7">
          <w:rPr>
            <w:rFonts w:ascii="Times New Roman" w:eastAsia="Calibri" w:hAnsi="Times New Roman"/>
            <w:lang w:val="ru-RU"/>
          </w:rPr>
          <w:t>15</w:t>
        </w:r>
      </w:hyperlink>
      <w:r w:rsidRPr="00F97DD7">
        <w:rPr>
          <w:rFonts w:ascii="Times New Roman" w:eastAsia="Calibri" w:hAnsi="Times New Roman"/>
          <w:lang w:val="ru-RU"/>
        </w:rPr>
        <w:t xml:space="preserve">, </w:t>
      </w:r>
      <w:hyperlink r:id="rId11" w:history="1">
        <w:r w:rsidRPr="00F97DD7">
          <w:rPr>
            <w:rFonts w:ascii="Times New Roman" w:eastAsia="Calibri" w:hAnsi="Times New Roman"/>
            <w:lang w:val="ru-RU"/>
          </w:rPr>
          <w:t>17</w:t>
        </w:r>
      </w:hyperlink>
      <w:r w:rsidRPr="00F97DD7">
        <w:rPr>
          <w:rFonts w:ascii="Times New Roman" w:eastAsia="Calibri" w:hAnsi="Times New Roman"/>
          <w:lang w:val="ru-RU"/>
        </w:rPr>
        <w:t xml:space="preserve">, </w:t>
      </w:r>
      <w:hyperlink r:id="rId12" w:history="1">
        <w:r w:rsidRPr="00F97DD7">
          <w:rPr>
            <w:rFonts w:ascii="Times New Roman" w:eastAsia="Calibri" w:hAnsi="Times New Roman"/>
            <w:lang w:val="ru-RU"/>
          </w:rPr>
          <w:t>18</w:t>
        </w:r>
      </w:hyperlink>
      <w:r w:rsidRPr="00F97DD7">
        <w:rPr>
          <w:rFonts w:ascii="Times New Roman" w:eastAsia="Calibri" w:hAnsi="Times New Roman"/>
          <w:lang w:val="ru-RU"/>
        </w:rPr>
        <w:t xml:space="preserve"> Федерального закона от 27 июля 2004 года №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4A0E97" w:rsidRPr="00F97DD7" w:rsidRDefault="004A0E97" w:rsidP="004A0E9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4A0E97" w:rsidRPr="00F97DD7" w:rsidRDefault="004A0E97" w:rsidP="004A0E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F97DD7">
        <w:rPr>
          <w:rFonts w:ascii="Times New Roman" w:hAnsi="Times New Roman"/>
        </w:rPr>
        <w:t> </w:t>
      </w:r>
      <w:r w:rsidRPr="00F97DD7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296ACA" w:rsidRPr="00F97DD7" w:rsidRDefault="00296ACA" w:rsidP="00F97DD7">
      <w:pPr>
        <w:widowControl w:val="0"/>
        <w:jc w:val="both"/>
        <w:rPr>
          <w:rFonts w:ascii="Times New Roman" w:hAnsi="Times New Roman"/>
          <w:lang w:val="ru-RU"/>
        </w:rPr>
      </w:pPr>
    </w:p>
    <w:p w:rsidR="0024647B" w:rsidRPr="00F97DD7" w:rsidRDefault="006D45A4" w:rsidP="00F97DD7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b/>
          <w:lang w:val="ru-RU"/>
        </w:rPr>
        <w:t>Требовани</w:t>
      </w:r>
      <w:r w:rsidR="00123F57" w:rsidRPr="00F97DD7">
        <w:rPr>
          <w:rFonts w:ascii="Times New Roman" w:hAnsi="Times New Roman"/>
          <w:b/>
          <w:lang w:val="ru-RU"/>
        </w:rPr>
        <w:t xml:space="preserve">я, предъявляемые к претендентам </w:t>
      </w:r>
      <w:r w:rsidRPr="00F97DD7">
        <w:rPr>
          <w:rFonts w:ascii="Times New Roman" w:hAnsi="Times New Roman"/>
          <w:b/>
          <w:lang w:val="ru-RU"/>
        </w:rPr>
        <w:t xml:space="preserve">на замещение должности  </w:t>
      </w:r>
      <w:r w:rsidR="00143CFD" w:rsidRPr="00F97DD7">
        <w:rPr>
          <w:rFonts w:ascii="Times New Roman" w:hAnsi="Times New Roman"/>
          <w:b/>
          <w:lang w:val="ru-RU"/>
        </w:rPr>
        <w:t xml:space="preserve"> </w:t>
      </w:r>
      <w:r w:rsidR="000A3C70">
        <w:rPr>
          <w:rFonts w:ascii="Times New Roman" w:hAnsi="Times New Roman"/>
          <w:b/>
          <w:lang w:val="ru-RU"/>
        </w:rPr>
        <w:t>главного</w:t>
      </w:r>
      <w:r w:rsidR="00143CFD" w:rsidRPr="00F97DD7">
        <w:rPr>
          <w:rFonts w:ascii="Times New Roman" w:hAnsi="Times New Roman"/>
          <w:b/>
          <w:lang w:val="ru-RU"/>
        </w:rPr>
        <w:t xml:space="preserve"> государственного налогового инспектора отдела </w:t>
      </w:r>
      <w:r w:rsidR="00123F57" w:rsidRPr="00F97DD7">
        <w:rPr>
          <w:rFonts w:ascii="Times New Roman" w:hAnsi="Times New Roman"/>
          <w:b/>
          <w:lang w:val="ru-RU"/>
        </w:rPr>
        <w:t xml:space="preserve"> </w:t>
      </w:r>
      <w:r w:rsidR="000A3C70">
        <w:rPr>
          <w:rFonts w:ascii="Times New Roman" w:hAnsi="Times New Roman"/>
          <w:b/>
          <w:lang w:val="ru-RU"/>
        </w:rPr>
        <w:t>камеральных проверок № 5</w:t>
      </w:r>
      <w:r w:rsidR="00296ACA" w:rsidRPr="00F97DD7">
        <w:rPr>
          <w:rFonts w:ascii="Times New Roman" w:hAnsi="Times New Roman"/>
          <w:b/>
          <w:lang w:val="ru-RU"/>
        </w:rPr>
        <w:t>:</w:t>
      </w:r>
    </w:p>
    <w:p w:rsidR="00A70263" w:rsidRPr="00F97DD7" w:rsidRDefault="00A70263" w:rsidP="00F97DD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5A7ADA" w:rsidRPr="005A7ADA" w:rsidRDefault="00A70263" w:rsidP="005A7ADA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eastAsia="Times New Roman" w:hAnsi="Times New Roman"/>
          <w:lang w:val="ru-RU"/>
        </w:rPr>
        <w:t xml:space="preserve"> </w:t>
      </w:r>
      <w:r w:rsidR="000F782E" w:rsidRPr="00F97DD7">
        <w:rPr>
          <w:rFonts w:ascii="Times New Roman" w:eastAsia="Times New Roman" w:hAnsi="Times New Roman"/>
          <w:lang w:val="ru-RU"/>
        </w:rPr>
        <w:tab/>
      </w:r>
      <w:r w:rsidR="005A7ADA" w:rsidRPr="005A7ADA">
        <w:rPr>
          <w:rFonts w:ascii="Times New Roman" w:hAnsi="Times New Roman"/>
          <w:lang w:val="ru-RU"/>
        </w:rPr>
        <w:t xml:space="preserve">Для замещения должности </w:t>
      </w:r>
      <w:r w:rsidR="000A3C70">
        <w:rPr>
          <w:rFonts w:ascii="Times New Roman" w:hAnsi="Times New Roman"/>
          <w:lang w:val="ru-RU"/>
        </w:rPr>
        <w:t>главного</w:t>
      </w:r>
      <w:r w:rsidR="005A7ADA" w:rsidRPr="005A7ADA">
        <w:rPr>
          <w:rFonts w:ascii="Times New Roman" w:hAnsi="Times New Roman"/>
          <w:lang w:val="ru-RU"/>
        </w:rPr>
        <w:t xml:space="preserve"> государственного налогового инспектора устанавливаются следующие требования.</w:t>
      </w:r>
    </w:p>
    <w:p w:rsidR="000A3C70" w:rsidRPr="000A3C70" w:rsidRDefault="005A7ADA" w:rsidP="000A3C7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1. </w:t>
      </w:r>
      <w:r w:rsidR="000A3C70" w:rsidRPr="000A3C70">
        <w:rPr>
          <w:rFonts w:ascii="Times New Roman" w:hAnsi="Times New Roman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5A7ADA" w:rsidRPr="000A3C70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spacing w:val="-2"/>
          <w:lang w:val="ru-RU"/>
        </w:rPr>
        <w:t xml:space="preserve">2. </w:t>
      </w:r>
      <w:r w:rsidRPr="000A3C70">
        <w:rPr>
          <w:rFonts w:ascii="Times New Roman" w:hAnsi="Times New Roman"/>
          <w:spacing w:val="-2"/>
        </w:rPr>
        <w:t> </w:t>
      </w:r>
      <w:r w:rsidRPr="000A3C70">
        <w:rPr>
          <w:rFonts w:ascii="Times New Roman" w:hAnsi="Times New Roman"/>
          <w:spacing w:val="-2"/>
          <w:lang w:val="ru-RU"/>
        </w:rPr>
        <w:t xml:space="preserve"> Без предъявления требований к стажу</w:t>
      </w:r>
      <w:r w:rsidRPr="000A3C70">
        <w:rPr>
          <w:rFonts w:ascii="Times New Roman" w:hAnsi="Times New Roman"/>
          <w:lang w:val="ru-RU"/>
        </w:rPr>
        <w:t>.</w:t>
      </w:r>
    </w:p>
    <w:p w:rsidR="000A3C70" w:rsidRPr="000A3C70" w:rsidRDefault="005A7ADA" w:rsidP="000A3C7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3.  </w:t>
      </w:r>
      <w:proofErr w:type="gramStart"/>
      <w:r w:rsidR="000A3C70" w:rsidRPr="000A3C70">
        <w:rPr>
          <w:rFonts w:ascii="Times New Roman" w:hAnsi="Times New Roman"/>
          <w:spacing w:val="-2"/>
          <w:lang w:val="ru-RU"/>
        </w:rPr>
        <w:t xml:space="preserve">Наличие базовых знаний: государственного языка Российской Федерации (русского языка); основ </w:t>
      </w:r>
      <w:hyperlink r:id="rId13" w:history="1">
        <w:r w:rsidR="000A3C70" w:rsidRPr="000A3C70">
          <w:rPr>
            <w:rFonts w:ascii="Times New Roman" w:hAnsi="Times New Roman"/>
            <w:lang w:val="ru-RU"/>
          </w:rPr>
          <w:t>Конституции</w:t>
        </w:r>
      </w:hyperlink>
      <w:r w:rsidR="000A3C70" w:rsidRPr="000A3C70">
        <w:rPr>
          <w:rFonts w:ascii="Times New Roman" w:hAnsi="Times New Roman"/>
          <w:lang w:val="ru-RU"/>
        </w:rPr>
        <w:t xml:space="preserve"> Российской Федерации, Федерального </w:t>
      </w:r>
      <w:hyperlink r:id="rId14" w:history="1">
        <w:r w:rsidR="000A3C70" w:rsidRPr="000A3C70">
          <w:rPr>
            <w:rFonts w:ascii="Times New Roman" w:hAnsi="Times New Roman"/>
            <w:lang w:val="ru-RU"/>
          </w:rPr>
          <w:t>закона</w:t>
        </w:r>
      </w:hyperlink>
      <w:r w:rsidR="000A3C70" w:rsidRPr="000A3C70">
        <w:rPr>
          <w:rFonts w:ascii="Times New Roman" w:hAnsi="Times New Roman"/>
          <w:lang w:val="ru-RU"/>
        </w:rPr>
        <w:t xml:space="preserve"> от 27 мая 2003 г. № 58-ФЗ «О системе государственной службы Российской Федерации», Федерального </w:t>
      </w:r>
      <w:hyperlink r:id="rId15" w:history="1">
        <w:r w:rsidR="000A3C70" w:rsidRPr="000A3C70">
          <w:rPr>
            <w:rFonts w:ascii="Times New Roman" w:hAnsi="Times New Roman"/>
            <w:lang w:val="ru-RU"/>
          </w:rPr>
          <w:t>закона</w:t>
        </w:r>
      </w:hyperlink>
      <w:r w:rsidR="000A3C70" w:rsidRPr="000A3C70">
        <w:rPr>
          <w:rFonts w:ascii="Times New Roman" w:hAnsi="Times New Roman"/>
          <w:lang w:val="ru-RU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6" w:history="1">
        <w:r w:rsidR="000A3C70" w:rsidRPr="000A3C70">
          <w:rPr>
            <w:rFonts w:ascii="Times New Roman" w:hAnsi="Times New Roman"/>
            <w:lang w:val="ru-RU"/>
          </w:rPr>
          <w:t>закона</w:t>
        </w:r>
      </w:hyperlink>
      <w:r w:rsidR="000A3C70" w:rsidRPr="000A3C70">
        <w:rPr>
          <w:rFonts w:ascii="Times New Roman" w:hAnsi="Times New Roman"/>
          <w:lang w:val="ru-RU"/>
        </w:rPr>
        <w:t xml:space="preserve"> от 25 декабря 2008 г. № 273-ФЗ «О противодействии коррупции»;</w:t>
      </w:r>
      <w:proofErr w:type="gramEnd"/>
      <w:r w:rsidR="000A3C70" w:rsidRPr="000A3C70">
        <w:rPr>
          <w:rFonts w:ascii="Times New Roman" w:hAnsi="Times New Roman"/>
          <w:lang w:val="ru-RU"/>
        </w:rPr>
        <w:t xml:space="preserve"> знаний в области информационно-коммуникационных технологий.</w:t>
      </w:r>
    </w:p>
    <w:p w:rsidR="005A7ADA" w:rsidRPr="000A3C70" w:rsidRDefault="005A7ADA" w:rsidP="005A7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4. </w:t>
      </w:r>
      <w:r w:rsidRPr="000A3C70">
        <w:rPr>
          <w:rFonts w:ascii="Times New Roman" w:hAnsi="Times New Roman"/>
        </w:rPr>
        <w:t> </w:t>
      </w:r>
      <w:r w:rsidRPr="000A3C70">
        <w:rPr>
          <w:rFonts w:ascii="Times New Roman" w:hAnsi="Times New Roman"/>
          <w:lang w:val="ru-RU"/>
        </w:rPr>
        <w:t>Наличие профессиональных знаний:</w:t>
      </w:r>
    </w:p>
    <w:p w:rsidR="005A7ADA" w:rsidRPr="000A3C70" w:rsidRDefault="005A7ADA" w:rsidP="005A7ADA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4.1.</w:t>
      </w:r>
      <w:r w:rsidRPr="000A3C70">
        <w:rPr>
          <w:rFonts w:ascii="Times New Roman" w:hAnsi="Times New Roman"/>
        </w:rPr>
        <w:t> </w:t>
      </w:r>
      <w:r w:rsidR="000A3C70" w:rsidRPr="000A3C70">
        <w:rPr>
          <w:rFonts w:ascii="Times New Roman" w:hAnsi="Times New Roman"/>
          <w:lang w:val="ru-RU"/>
        </w:rPr>
        <w:t xml:space="preserve">В сфере законодательства Российской Федерации: В сфере законодательства Российской Федерации: </w:t>
      </w:r>
      <w:proofErr w:type="gramStart"/>
      <w:r w:rsidR="000A3C70" w:rsidRPr="000A3C70">
        <w:rPr>
          <w:rFonts w:ascii="Times New Roman" w:hAnsi="Times New Roman"/>
          <w:color w:val="000000"/>
          <w:lang w:val="ru-RU"/>
        </w:rPr>
        <w:t>Налоговый кодекс Российской Федерации; 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="000A3C70" w:rsidRPr="000A3C70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="000A3C70" w:rsidRPr="000A3C70">
        <w:rPr>
          <w:rFonts w:ascii="Times New Roman" w:hAnsi="Times New Roman"/>
          <w:color w:val="000000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0A3C70" w:rsidRPr="000A3C70">
        <w:rPr>
          <w:rFonts w:ascii="Times New Roman" w:hAnsi="Times New Roman"/>
          <w:color w:val="000000"/>
          <w:lang w:val="ru-RU"/>
        </w:rPr>
        <w:t xml:space="preserve"> </w:t>
      </w:r>
      <w:r w:rsidR="000A3C70" w:rsidRPr="000A3C70">
        <w:rPr>
          <w:rFonts w:ascii="Times New Roman" w:hAnsi="Times New Roman"/>
          <w:lang w:val="ru-RU"/>
        </w:rPr>
        <w:t xml:space="preserve">Федеральный закон от 27 июля 2004 г. № 79-ФЗ «О государственной гражданской службе Российской Федерации»; Гражданский кодекс Российской Федерации (часть первая) от 30 ноября 1994 г. № 51-ФЗ; Семейный кодекс Российской Федерации «Семейный кодекс Российской Федерации»; 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="000A3C70" w:rsidRPr="000A3C70">
        <w:rPr>
          <w:rFonts w:ascii="Times New Roman" w:hAnsi="Times New Roman"/>
          <w:lang w:val="ru-RU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="000A3C70" w:rsidRPr="000A3C70">
        <w:rPr>
          <w:rFonts w:ascii="Times New Roman" w:hAnsi="Times New Roman"/>
          <w:lang w:val="ru-RU"/>
        </w:rPr>
        <w:t xml:space="preserve"> пенсионное, социальное и медицинское страхование»; </w:t>
      </w:r>
      <w:proofErr w:type="gramStart"/>
      <w:r w:rsidR="000A3C70" w:rsidRPr="000A3C70">
        <w:rPr>
          <w:rFonts w:ascii="Times New Roman" w:hAnsi="Times New Roman"/>
          <w:lang w:val="ru-RU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="000A3C70" w:rsidRPr="000A3C70">
        <w:rPr>
          <w:rFonts w:ascii="Times New Roman" w:hAnsi="Times New Roman"/>
          <w:lang w:val="ru-RU"/>
        </w:rPr>
        <w:t xml:space="preserve"> Федеральный закон от 1 апреля 1996 г. № 27-ФЗ  «Об индивидуальном (персонифицированном) учете в системе обязательного пенсионного страхования»; Федеральный закон от 24 июля 1998 г. № 125-ФЗ «Об обязательном социальном страховании от несчастных случаев на производстве и профессиональных заболеваний»; Федеральный закон от 16 июля 1999 г. № 165-ФЗ «Об основах обязательного социального страхования»; </w:t>
      </w:r>
      <w:proofErr w:type="gramStart"/>
      <w:r w:rsidR="000A3C70" w:rsidRPr="000A3C70">
        <w:rPr>
          <w:rFonts w:ascii="Times New Roman" w:hAnsi="Times New Roman"/>
          <w:lang w:val="ru-RU"/>
        </w:rPr>
        <w:t>Федеральный закон от 27 ноября 2001 г. № 155-ФЗ   «О дополнительном социальном обеспечении членов летных экипажей воздушных судов гражданской авиации»; Федеральный закон от 15 декабря 2001 г. № 167-ФЗ</w:t>
      </w:r>
      <w:r w:rsidR="00E639FF">
        <w:rPr>
          <w:rFonts w:ascii="Times New Roman" w:hAnsi="Times New Roman"/>
          <w:lang w:val="ru-RU"/>
        </w:rPr>
        <w:t xml:space="preserve"> </w:t>
      </w:r>
      <w:r w:rsidR="000A3C70" w:rsidRPr="000A3C70">
        <w:rPr>
          <w:rFonts w:ascii="Times New Roman" w:hAnsi="Times New Roman"/>
          <w:lang w:val="ru-RU"/>
        </w:rPr>
        <w:t xml:space="preserve">«Об обязательном пенсионном страховании в Российской Федерации»; Федеральный закон от 29 декабря 2006 г. № 255-ФЗ  «Об обязательном </w:t>
      </w:r>
      <w:r w:rsidR="000A3C70" w:rsidRPr="000A3C70">
        <w:rPr>
          <w:rFonts w:ascii="Times New Roman" w:hAnsi="Times New Roman"/>
          <w:lang w:val="ru-RU"/>
        </w:rPr>
        <w:lastRenderedPageBreak/>
        <w:t>социальном страховании на случай временной нетрудоспособности и в связи с материнством»;</w:t>
      </w:r>
      <w:proofErr w:type="gramEnd"/>
      <w:r w:rsidR="000A3C70" w:rsidRPr="000A3C70">
        <w:rPr>
          <w:rFonts w:ascii="Times New Roman" w:hAnsi="Times New Roman"/>
          <w:lang w:val="ru-RU"/>
        </w:rPr>
        <w:t xml:space="preserve"> Федеральный закон от 10 мая 2010 г. № 84-ФЗ  «О дополнительном социальном обеспечении отдельных категорий работников организаций угольной промышленности»; Федеральный закон от 29 ноября 2010 г. № 326-ФЗ  «Об обязательном медицинском страховании в Российской федерации»; Федеральный закон от 28 декабря 2013 г. № 400-ФЗ «О страховых пенсиях»; </w:t>
      </w:r>
      <w:proofErr w:type="gramStart"/>
      <w:r w:rsidR="000A3C70" w:rsidRPr="000A3C70">
        <w:rPr>
          <w:rFonts w:ascii="Times New Roman" w:hAnsi="Times New Roman"/>
          <w:lang w:val="ru-RU"/>
        </w:rPr>
        <w:t>Федеральный закон Российской Федерации от 27 июля 2006 г. №149-ФЗ «Об информации, информационных технологиях и о защите информации»; приказ Минфина от 31 октября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 г. № 66н «О формах бухгалтерской отчетности организаций»;</w:t>
      </w:r>
      <w:proofErr w:type="gramEnd"/>
      <w:r w:rsidR="000A3C70" w:rsidRPr="000A3C70">
        <w:rPr>
          <w:rFonts w:ascii="Times New Roman" w:hAnsi="Times New Roman"/>
          <w:lang w:val="ru-RU"/>
        </w:rPr>
        <w:t xml:space="preserve"> </w:t>
      </w:r>
      <w:proofErr w:type="gramStart"/>
      <w:r w:rsidR="000A3C70" w:rsidRPr="000A3C70">
        <w:rPr>
          <w:rFonts w:ascii="Times New Roman" w:hAnsi="Times New Roman"/>
          <w:lang w:val="ru-RU"/>
        </w:rPr>
        <w:t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="000A3C70" w:rsidRPr="000A3C70">
        <w:rPr>
          <w:rFonts w:ascii="Times New Roman" w:hAnsi="Times New Roman"/>
          <w:lang w:val="ru-RU"/>
        </w:rPr>
        <w:t xml:space="preserve"> </w:t>
      </w:r>
      <w:proofErr w:type="gramStart"/>
      <w:r w:rsidR="000A3C70" w:rsidRPr="000A3C70">
        <w:rPr>
          <w:rFonts w:ascii="Times New Roman" w:hAnsi="Times New Roman"/>
          <w:lang w:val="ru-RU"/>
        </w:rPr>
        <w:t>августа 2004 г. № 410”;  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proofErr w:type="gramEnd"/>
      <w:r w:rsidR="000A3C70" w:rsidRPr="000A3C70">
        <w:rPr>
          <w:rFonts w:ascii="Times New Roman" w:hAnsi="Times New Roman"/>
          <w:lang w:val="ru-RU"/>
        </w:rPr>
        <w:t xml:space="preserve"> </w:t>
      </w:r>
      <w:proofErr w:type="gramStart"/>
      <w:r w:rsidR="000A3C70" w:rsidRPr="000A3C70">
        <w:rPr>
          <w:rFonts w:ascii="Times New Roman" w:hAnsi="Times New Roman"/>
          <w:lang w:val="ru-RU"/>
        </w:rPr>
        <w:t>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 35796) в редакции приказа ФНС России от 25 ноября 2015 № ММВ-7-11/544@;</w:t>
      </w:r>
      <w:proofErr w:type="gramEnd"/>
      <w:r w:rsidR="000A3C70" w:rsidRPr="000A3C70">
        <w:rPr>
          <w:rFonts w:ascii="Times New Roman" w:hAnsi="Times New Roman"/>
          <w:lang w:val="ru-RU"/>
        </w:rPr>
        <w:t xml:space="preserve"> 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ММВ-7-3/501@; приказ ФНС России от 30 октября 2015 г. № ММВ-7-11/485@ “Об утверждении формы сведений о доходах физического лица, порядка заполнения и формата ее представления в электронной форме”; 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ММВ-7-11/617@; приказ ФНС России от 17 сентября 2007 г. № ММ-3-09/536@ «Об утверждении форм сведений, предусмотренных статьей 85 Налогового кодекса Российской Федерации» (в ред. приказа ФНС России от 12 января2015 № ММВ-7-11/2@ «О внесении изменений в приказ ФНС России от 17 сентября 2007 № ММ-3-09/536@; Приказ МНС России от 17 ноября 2003</w:t>
      </w:r>
      <w:r w:rsidR="000A3C70" w:rsidRPr="000A3C70">
        <w:rPr>
          <w:rFonts w:ascii="Times New Roman" w:hAnsi="Times New Roman"/>
        </w:rPr>
        <w:t> </w:t>
      </w:r>
      <w:r w:rsidR="000A3C70" w:rsidRPr="000A3C70">
        <w:rPr>
          <w:rFonts w:ascii="Times New Roman" w:hAnsi="Times New Roman"/>
          <w:lang w:val="ru-RU"/>
        </w:rPr>
        <w:t>г. №</w:t>
      </w:r>
      <w:r w:rsidR="000A3C70" w:rsidRPr="000A3C70">
        <w:rPr>
          <w:rFonts w:ascii="Times New Roman" w:hAnsi="Times New Roman"/>
        </w:rPr>
        <w:t> </w:t>
      </w:r>
      <w:r w:rsidR="000A3C70" w:rsidRPr="000A3C70">
        <w:rPr>
          <w:rFonts w:ascii="Times New Roman" w:hAnsi="Times New Roman"/>
          <w:lang w:val="ru-RU"/>
        </w:rPr>
        <w:t>БГ-3-06/627@ «Об утверждении единых требований к формированию информационных ресурсов по камеральным и выездным налоговым проверкам».</w:t>
      </w:r>
    </w:p>
    <w:p w:rsidR="000A3C70" w:rsidRPr="000A3C70" w:rsidRDefault="000A3C70" w:rsidP="000A3C70">
      <w:pPr>
        <w:pStyle w:val="afa"/>
        <w:tabs>
          <w:tab w:val="left" w:pos="142"/>
        </w:tabs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5A7ADA" w:rsidRPr="000A3C70">
        <w:rPr>
          <w:rFonts w:ascii="Times New Roman" w:hAnsi="Times New Roman"/>
          <w:lang w:val="ru-RU"/>
        </w:rPr>
        <w:t>4.2.</w:t>
      </w:r>
      <w:r w:rsidR="005A7ADA" w:rsidRPr="000A3C70">
        <w:rPr>
          <w:rFonts w:ascii="Times New Roman" w:hAnsi="Times New Roman"/>
        </w:rPr>
        <w:t> </w:t>
      </w:r>
      <w:proofErr w:type="gramStart"/>
      <w:r w:rsidRPr="000A3C70">
        <w:rPr>
          <w:rFonts w:ascii="Times New Roman" w:hAnsi="Times New Roman"/>
          <w:lang w:val="ru-RU"/>
        </w:rPr>
        <w:t>Иные профессиональные знания: порядок и сроки проведения камеральных проверок;  требования к составлению акта камеральной проверки; порядок и сроки рассмотрения материалов налоговой проверки; порядок обложения налогом на доходы физических лиц; порядок исчисления и уплаты налога на доходы физических лиц и страховых взносов,  администрируемых Федеральной налоговой службой; судебно-арбитражная практика в части камеральных проверок;</w:t>
      </w:r>
      <w:proofErr w:type="gramEnd"/>
      <w:r w:rsidRPr="000A3C70">
        <w:rPr>
          <w:rFonts w:ascii="Times New Roman" w:hAnsi="Times New Roman"/>
          <w:lang w:val="ru-RU"/>
        </w:rPr>
        <w:t xml:space="preserve"> схемы ухода от налогов, порядок проведения мероприятий налогового контроля; практика применения законодательства Российской Федерации о налогах и сборах.</w:t>
      </w:r>
    </w:p>
    <w:p w:rsidR="000A3C70" w:rsidRPr="000A3C70" w:rsidRDefault="005A7ADA" w:rsidP="000A3C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lang w:val="ru-RU"/>
        </w:rPr>
      </w:pPr>
      <w:r w:rsidRPr="000A3C70">
        <w:rPr>
          <w:rFonts w:ascii="Times New Roman" w:hAnsi="Times New Roman"/>
          <w:lang w:val="ru-RU" w:eastAsia="ru-RU"/>
        </w:rPr>
        <w:t xml:space="preserve">5. </w:t>
      </w:r>
      <w:proofErr w:type="gramStart"/>
      <w:r w:rsidR="000A3C70" w:rsidRPr="000A3C70">
        <w:rPr>
          <w:rFonts w:ascii="Times New Roman" w:hAnsi="Times New Roman"/>
          <w:spacing w:val="-2"/>
          <w:lang w:val="ru-RU"/>
        </w:rPr>
        <w:t xml:space="preserve">Наличие функциональных знаний: </w:t>
      </w:r>
      <w:r w:rsidR="000A3C70" w:rsidRPr="000A3C70">
        <w:rPr>
          <w:rFonts w:ascii="Times New Roman" w:hAnsi="Times New Roman"/>
          <w:lang w:val="ru-RU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 </w:t>
      </w:r>
      <w:proofErr w:type="gramEnd"/>
    </w:p>
    <w:p w:rsidR="000A3C70" w:rsidRPr="000A3C70" w:rsidRDefault="005A7ADA" w:rsidP="000A3C70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 w:eastAsia="ru-RU"/>
        </w:rPr>
        <w:t xml:space="preserve">6. </w:t>
      </w:r>
      <w:r w:rsidR="000A3C70" w:rsidRPr="000A3C70">
        <w:rPr>
          <w:rFonts w:ascii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0A3C70" w:rsidRDefault="005A7ADA" w:rsidP="000A3C70">
      <w:pPr>
        <w:pStyle w:val="ConsPlusNormal"/>
        <w:spacing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C70">
        <w:rPr>
          <w:rFonts w:ascii="Times New Roman" w:hAnsi="Times New Roman" w:cs="Times New Roman"/>
          <w:sz w:val="24"/>
          <w:szCs w:val="24"/>
          <w:lang w:val="ru-RU"/>
        </w:rPr>
        <w:lastRenderedPageBreak/>
        <w:t>7.</w:t>
      </w:r>
      <w:r w:rsidRPr="000A3C7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0A3C70" w:rsidRPr="000A3C70">
        <w:rPr>
          <w:rFonts w:ascii="Times New Roman" w:hAnsi="Times New Roman" w:cs="Times New Roman"/>
          <w:sz w:val="24"/>
          <w:szCs w:val="24"/>
          <w:lang w:val="ru-RU"/>
        </w:rPr>
        <w:t xml:space="preserve">Наличие профессиональных умений: расчет налога на доходы физических лиц, порядок исчисления и уплаты налога на доходы физических лиц и страховых взносов, </w:t>
      </w:r>
      <w:r w:rsidR="000A3C70" w:rsidRPr="000A3C7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составление акта по результатам проведения камеральной налоговой проверки,</w:t>
      </w:r>
      <w:r w:rsidR="000A3C70" w:rsidRPr="000A3C70">
        <w:rPr>
          <w:rFonts w:ascii="Times New Roman" w:hAnsi="Times New Roman" w:cs="Times New Roman"/>
          <w:sz w:val="24"/>
          <w:szCs w:val="24"/>
          <w:lang w:val="ru-RU"/>
        </w:rPr>
        <w:t xml:space="preserve"> порядок обложения налогом на доходы физических лиц и страховых взносов, порядок и знание информационных ресурсов в системе ЭОД и АИС Налог 3, ИАР.</w:t>
      </w:r>
      <w:proofErr w:type="gramEnd"/>
    </w:p>
    <w:p w:rsidR="000A3C70" w:rsidRPr="000A3C70" w:rsidRDefault="005A7ADA" w:rsidP="000A3C70">
      <w:pPr>
        <w:pStyle w:val="ConsPlusNormal"/>
        <w:spacing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3C7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8. </w:t>
      </w:r>
      <w:r w:rsidR="000A3C70" w:rsidRPr="000A3C70">
        <w:rPr>
          <w:rFonts w:ascii="Times New Roman" w:hAnsi="Times New Roman" w:cs="Times New Roman"/>
          <w:sz w:val="24"/>
          <w:szCs w:val="24"/>
          <w:lang w:val="ru-RU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2D700A" w:rsidRDefault="002D700A" w:rsidP="000A3C70">
      <w:pPr>
        <w:pStyle w:val="ConsPlusNormal"/>
        <w:ind w:firstLine="283"/>
        <w:jc w:val="both"/>
        <w:rPr>
          <w:rFonts w:ascii="Times New Roman" w:hAnsi="Times New Roman"/>
          <w:b/>
          <w:bCs/>
          <w:lang w:val="ru-RU"/>
        </w:rPr>
      </w:pPr>
    </w:p>
    <w:p w:rsidR="00436F54" w:rsidRPr="00F97DD7" w:rsidRDefault="00436F54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964712" w:rsidRDefault="000A3C70" w:rsidP="009647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главного</w:t>
      </w:r>
      <w:r w:rsidR="00A70263" w:rsidRPr="00F97DD7">
        <w:rPr>
          <w:rFonts w:ascii="Times New Roman" w:hAnsi="Times New Roman"/>
          <w:b/>
          <w:bCs/>
          <w:lang w:val="ru-RU"/>
        </w:rPr>
        <w:t xml:space="preserve"> государственного налогового инспектора</w:t>
      </w:r>
    </w:p>
    <w:p w:rsidR="00964712" w:rsidRDefault="00964712" w:rsidP="0096471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0A3C70" w:rsidRPr="000A3C70" w:rsidRDefault="0052229A" w:rsidP="000A3C7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 w:rsidR="000A3C70" w:rsidRPr="000A3C70">
        <w:rPr>
          <w:rFonts w:ascii="Times New Roman CYR" w:hAnsi="Times New Roman CYR" w:cs="Times New Roman CYR"/>
          <w:lang w:val="ru-RU"/>
        </w:rPr>
        <w:t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="000A3C70" w:rsidRPr="00A03FEA">
        <w:t> </w:t>
      </w:r>
      <w:r w:rsidR="000A3C70" w:rsidRPr="000A3C70">
        <w:rPr>
          <w:lang w:val="ru-RU"/>
        </w:rPr>
        <w:t>79-</w:t>
      </w:r>
      <w:r w:rsidR="000A3C70" w:rsidRPr="000A3C70">
        <w:rPr>
          <w:rFonts w:ascii="Times New Roman CYR" w:hAnsi="Times New Roman CYR" w:cs="Times New Roman CYR"/>
          <w:lang w:val="ru-RU"/>
        </w:rPr>
        <w:t>ФЗ</w:t>
      </w:r>
      <w:proofErr w:type="gramStart"/>
      <w:r w:rsidR="000A3C70" w:rsidRPr="000A3C70">
        <w:rPr>
          <w:lang w:val="ru-RU"/>
        </w:rPr>
        <w:t>«</w:t>
      </w:r>
      <w:r w:rsidR="000A3C70" w:rsidRPr="000A3C70">
        <w:rPr>
          <w:rFonts w:ascii="Times New Roman CYR" w:hAnsi="Times New Roman CYR" w:cs="Times New Roman CYR"/>
          <w:lang w:val="ru-RU"/>
        </w:rPr>
        <w:t>О</w:t>
      </w:r>
      <w:proofErr w:type="gramEnd"/>
      <w:r w:rsidR="000A3C70" w:rsidRPr="000A3C70">
        <w:rPr>
          <w:rFonts w:ascii="Times New Roman CYR" w:hAnsi="Times New Roman CYR" w:cs="Times New Roman CYR"/>
          <w:lang w:val="ru-RU"/>
        </w:rPr>
        <w:t xml:space="preserve"> государственной гражданской службе Российской Федерации</w:t>
      </w:r>
      <w:r w:rsidR="000A3C70" w:rsidRPr="000A3C70">
        <w:rPr>
          <w:lang w:val="ru-RU"/>
        </w:rPr>
        <w:t>».</w:t>
      </w:r>
    </w:p>
    <w:p w:rsidR="000A3C70" w:rsidRPr="000A3C70" w:rsidRDefault="0052229A" w:rsidP="000A3C7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 w:rsidR="000A3C70" w:rsidRPr="000A3C70">
        <w:rPr>
          <w:rFonts w:ascii="Times New Roman CYR" w:hAnsi="Times New Roman CYR" w:cs="Times New Roman CYR"/>
          <w:lang w:val="ru-RU"/>
        </w:rPr>
        <w:t>В целях реализации задач и функций, возложенных на отдел, главный государственный налоговый инспектор: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осуществляет </w:t>
      </w:r>
      <w:proofErr w:type="gramStart"/>
      <w:r w:rsidRPr="000A3C70">
        <w:rPr>
          <w:rFonts w:ascii="Times New Roman" w:hAnsi="Times New Roman"/>
          <w:lang w:val="ru-RU"/>
        </w:rPr>
        <w:t>контроль за</w:t>
      </w:r>
      <w:proofErr w:type="gramEnd"/>
      <w:r w:rsidRPr="000A3C70">
        <w:rPr>
          <w:rFonts w:ascii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исполняет своевременно контрольные задания, и представляет их для рассмотрения начальнику отдела;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проводит камеральные налоговые проверки расчетов по страховым взносам юридических лиц и индивидуальных предпринимателей по вопросам правильности исчисления и отражения в учете и отчетности страховых взносов, подлежащих уплате в бюджет;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принимает меры по получению информации из внешних источников о деятельности налогоплательщиков;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проводит мониторинг, анализ получаемой информации и ввод ее в электронную базу данных в целях качественного и результативного проведения контрольных мероприятий;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проводит камеральный анализ отчетности налогоплательщиков и представляет начальнику отдела заключения о целесообразности включения налогоплательщика в план проведения выездных налоговых проверок;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вызывает налогоплательщиков в налоговый орган для дачи пояснений в случаях, связанных с исполнением ими законодательства  о налогах и сборах;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требует от налогоплательщиков устранения выявленных нарушений и контролирует их исполнение;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принимает меры по применению налоговых санкций и привлечению в налоговой ответственности налогоплательщиков за нарушение налогового законодательства;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проводит опрос свидетелей, в рамках камеральных налоговых проверок, в соответствии со статьей 90 НК РФ;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составляет по результатам камеральных налоговых проверок, в установленные сроки акты камеральных налоговых проверок (акты об обнаружении фактов);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подготавливает решения о привлечении (об отказе в привлечении) налогоплательщика к налоговой ответственности за совершение налогового правонарушения по результатам камеральных проверок;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направляет налогоплательщику или налоговому агенту в установленные законодательством сроки копии акта и решения налогового органа по результатам камеральных налоговых проверок;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осуществляет </w:t>
      </w:r>
      <w:proofErr w:type="gramStart"/>
      <w:r w:rsidRPr="000A3C70">
        <w:rPr>
          <w:rFonts w:ascii="Times New Roman" w:hAnsi="Times New Roman"/>
          <w:lang w:val="ru-RU"/>
        </w:rPr>
        <w:t>контроль за</w:t>
      </w:r>
      <w:proofErr w:type="gramEnd"/>
      <w:r w:rsidRPr="000A3C70">
        <w:rPr>
          <w:rFonts w:ascii="Times New Roman" w:hAnsi="Times New Roman"/>
          <w:lang w:val="ru-RU"/>
        </w:rPr>
        <w:t xml:space="preserve"> поступлением </w:t>
      </w:r>
      <w:proofErr w:type="spellStart"/>
      <w:r w:rsidRPr="000A3C70">
        <w:rPr>
          <w:rFonts w:ascii="Times New Roman" w:hAnsi="Times New Roman"/>
          <w:lang w:val="ru-RU"/>
        </w:rPr>
        <w:t>доначисленных</w:t>
      </w:r>
      <w:proofErr w:type="spellEnd"/>
      <w:r w:rsidRPr="000A3C70">
        <w:rPr>
          <w:rFonts w:ascii="Times New Roman" w:hAnsi="Times New Roman"/>
          <w:lang w:val="ru-RU"/>
        </w:rPr>
        <w:t xml:space="preserve"> сумм по результатам камеральных проверок;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lastRenderedPageBreak/>
        <w:t>привлекает налогоплательщиков при выявлении нарушений к ответственности, предусмотренной КоАП за нарушение налогового законодательства,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проводит анализ материалов камеральных налоговых проверок на предмет наличия схем уклонения от налогообложения, вырабатывает предложения по их предотвращению;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  представляет информацию и отчеты по указанию начальника отдела в установленном порядке и в надлежащие сроки в УФНС России по Оренбургской области;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осуществляет отработку, контроль по порядку формирования и ведения информационного ресурса «Персонифицированный учет» согласно приложению №</w:t>
      </w:r>
      <w:r w:rsidRPr="000A3C70">
        <w:rPr>
          <w:rFonts w:ascii="Times New Roman" w:hAnsi="Times New Roman"/>
        </w:rPr>
        <w:t> </w:t>
      </w:r>
      <w:r w:rsidRPr="000A3C70">
        <w:rPr>
          <w:rFonts w:ascii="Times New Roman" w:hAnsi="Times New Roman"/>
          <w:lang w:val="ru-RU"/>
        </w:rPr>
        <w:t>3 к приказу ФНС России от 12.07.2017 №</w:t>
      </w:r>
      <w:r w:rsidRPr="000A3C70">
        <w:rPr>
          <w:rFonts w:ascii="Times New Roman" w:hAnsi="Times New Roman"/>
        </w:rPr>
        <w:t> </w:t>
      </w:r>
      <w:r w:rsidRPr="000A3C70">
        <w:rPr>
          <w:rFonts w:ascii="Times New Roman" w:hAnsi="Times New Roman"/>
          <w:lang w:val="ru-RU"/>
        </w:rPr>
        <w:t xml:space="preserve">ММВ-7-22/545@ «Об утверждении информационного ресурса «Персонифицированный учет» в целях организации и выполнения выгрузки в Пенсионный фонд Российской Федерации; </w:t>
      </w:r>
    </w:p>
    <w:p w:rsidR="000A3C70" w:rsidRPr="000A3C70" w:rsidRDefault="000A3C70" w:rsidP="000A3C70">
      <w:pPr>
        <w:jc w:val="both"/>
        <w:rPr>
          <w:rFonts w:ascii="Times New Roman" w:hAnsi="Times New Roman"/>
          <w:color w:val="000000"/>
          <w:lang w:val="ru-RU"/>
        </w:rPr>
      </w:pPr>
      <w:r w:rsidRPr="000A3C70">
        <w:rPr>
          <w:rFonts w:ascii="Times New Roman" w:eastAsia="Calibri" w:hAnsi="Times New Roman"/>
          <w:lang w:val="ru-RU"/>
        </w:rPr>
        <w:t xml:space="preserve">подготавливает материалы для рассмотрения на комиссии </w:t>
      </w:r>
      <w:r w:rsidRPr="000A3C70">
        <w:rPr>
          <w:rFonts w:ascii="Times New Roman" w:hAnsi="Times New Roman"/>
          <w:lang w:val="ru-RU"/>
        </w:rPr>
        <w:t xml:space="preserve">по легализации налоговой базы и базы по страховым взносам в отношении налоговых агентов </w:t>
      </w:r>
      <w:proofErr w:type="gramStart"/>
      <w:r w:rsidRPr="000A3C70">
        <w:rPr>
          <w:rFonts w:ascii="Times New Roman" w:hAnsi="Times New Roman"/>
          <w:lang w:val="ru-RU"/>
        </w:rPr>
        <w:t>согласно письма</w:t>
      </w:r>
      <w:proofErr w:type="gramEnd"/>
      <w:r w:rsidRPr="000A3C70">
        <w:rPr>
          <w:rFonts w:ascii="Times New Roman" w:hAnsi="Times New Roman"/>
          <w:lang w:val="ru-RU"/>
        </w:rPr>
        <w:t xml:space="preserve"> ФНС России от 25.07.2017 № ЕД</w:t>
      </w:r>
      <w:r w:rsidRPr="000A3C70">
        <w:rPr>
          <w:rFonts w:ascii="Times New Roman" w:hAnsi="Times New Roman"/>
          <w:color w:val="000000"/>
          <w:lang w:val="ru-RU"/>
        </w:rPr>
        <w:t>-4-15/14490@</w:t>
      </w:r>
      <w:r w:rsidRPr="000A3C70">
        <w:rPr>
          <w:rFonts w:ascii="Times New Roman" w:hAnsi="Times New Roman"/>
          <w:lang w:val="ru-RU"/>
        </w:rPr>
        <w:t xml:space="preserve"> «О работе комиссии по легализации налоговой базы и базы по страховым взносам»;</w:t>
      </w:r>
    </w:p>
    <w:p w:rsidR="000A3C70" w:rsidRPr="000A3C70" w:rsidRDefault="000A3C70" w:rsidP="000A3C70">
      <w:pPr>
        <w:jc w:val="both"/>
        <w:rPr>
          <w:rFonts w:ascii="Times New Roman" w:hAnsi="Times New Roman"/>
          <w:color w:val="000000"/>
          <w:lang w:val="ru-RU"/>
        </w:rPr>
      </w:pPr>
      <w:r w:rsidRPr="000A3C70">
        <w:rPr>
          <w:rFonts w:ascii="Times New Roman" w:hAnsi="Times New Roman"/>
          <w:lang w:val="ru-RU"/>
        </w:rPr>
        <w:t>осуществляет контроль и производит анализ на разноску начислений по расчетам по страховым взносам с истекшим сроком давности;</w:t>
      </w:r>
    </w:p>
    <w:p w:rsidR="000A3C70" w:rsidRPr="000A3C70" w:rsidRDefault="000A3C70" w:rsidP="000A3C70">
      <w:pPr>
        <w:jc w:val="both"/>
        <w:rPr>
          <w:rFonts w:ascii="Times New Roman" w:hAnsi="Times New Roman"/>
          <w:color w:val="000000"/>
          <w:lang w:val="ru-RU"/>
        </w:rPr>
      </w:pPr>
      <w:r w:rsidRPr="000A3C70">
        <w:rPr>
          <w:rFonts w:ascii="Times New Roman" w:hAnsi="Times New Roman"/>
          <w:lang w:val="ru-RU"/>
        </w:rPr>
        <w:t>проводит комплекс мероприятий в отношении плательщиков страховых взносов, представивших расчет сумм НДФЛ, исчисленных и удержанных налоговым агентом (форма 6-НДФЛ), но не представивших расчет по страховым взносам;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проводит мероприятия налогового контроля (направляет уведомления о необходимости представления расчета по страховым взносам) в отношении плательщиков, по счетам которых выявлено движение денежных средств;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 проводит контрольные мероприятия, предусмотренные ст. 31, 88 НК РФ по обеспечению представления плательщиками страховых взносов, не представивших расчеты по страховым взносам или представивших документы, содержащие недостоверные сведения; 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проводит работу по выявлению плательщиков страховых взносов, не перечисляющих (перечисляющих не своевременно) в бюджетную систему РФ сумм страховых взносов;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 контролирует правомерность применения плательщиками пониженных тарифов страховых взносов;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контролирует правомерность предоставления права на освобождение от уплаты страховых взносов при наличии и проверке всех необходимых подтверждающих документов;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контролирует правильность определения объекта обложения страховыми взносами, базы для исчисления страховых взносов, </w:t>
      </w:r>
      <w:proofErr w:type="gramStart"/>
      <w:r w:rsidRPr="000A3C70">
        <w:rPr>
          <w:rFonts w:ascii="Times New Roman" w:hAnsi="Times New Roman"/>
          <w:lang w:val="ru-RU"/>
        </w:rPr>
        <w:t>сумм</w:t>
      </w:r>
      <w:proofErr w:type="gramEnd"/>
      <w:r w:rsidRPr="000A3C70">
        <w:rPr>
          <w:rFonts w:ascii="Times New Roman" w:hAnsi="Times New Roman"/>
          <w:lang w:val="ru-RU"/>
        </w:rPr>
        <w:t xml:space="preserve"> не подлежащих обложению страховыми взносами, а также суммы страховых взносов, подлежащих уплате за расчетный (отчетный период); 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проверяет правильность исчисления страховых взносов по дополнительным тарифам страховых взносов;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контролирует своевременное представление уточненных расчетов по страховым взносам плательщиком страховых взносов в случае: утраты права на применение пониженных тарифов страховых взносов, наличия решений ФСС России о непринятии к зачету расходов на выплату страхового обеспечения по </w:t>
      </w:r>
      <w:proofErr w:type="spellStart"/>
      <w:r w:rsidRPr="000A3C70">
        <w:rPr>
          <w:rFonts w:ascii="Times New Roman" w:hAnsi="Times New Roman"/>
          <w:lang w:val="ru-RU"/>
        </w:rPr>
        <w:t>ВНиМ</w:t>
      </w:r>
      <w:proofErr w:type="spellEnd"/>
      <w:r w:rsidRPr="000A3C70">
        <w:rPr>
          <w:rFonts w:ascii="Times New Roman" w:hAnsi="Times New Roman"/>
          <w:lang w:val="ru-RU"/>
        </w:rPr>
        <w:t xml:space="preserve"> за соответствующий расчетный период;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проводит работу по обработке отрицательных протоколов приема сведений для ведения индивидуального (персонифицированного) учета, поступивших от ПФР, в части ошибок в персонифицированных данных застрахованных физических лиц в части представления уточненных расчетов по страховым взносам с целью дальнейшей выгрузки в ПФР;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проводит анализ и контролирует полноту исчисления страховых взносов в фиксированном размере главами крестьянских фермерских хозяйств, а именно, исполнение главами КФХ обязанности по представлению расчетов по страховым взносам и отражение главами КФХ сведений в разделе 2 «Сводные данные об обязательствах плательщиков страховых взносов – глав крестьянских (фермерских) хозяйств» расчета по страховым взносам; </w:t>
      </w:r>
    </w:p>
    <w:p w:rsidR="000A3C70" w:rsidRPr="000A3C70" w:rsidRDefault="000A3C70" w:rsidP="000A3C7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0A3C70">
        <w:rPr>
          <w:rFonts w:ascii="Times New Roman" w:hAnsi="Times New Roman"/>
          <w:color w:val="000000"/>
          <w:lang w:val="ru-RU"/>
        </w:rPr>
        <w:t>проводит контрольные мероприятий (допросы свидетелей, рейды и др.) в отношении налоговых агентов, по которым поступили обращения граждан о выплате заработной платы;</w:t>
      </w:r>
    </w:p>
    <w:p w:rsidR="000A3C70" w:rsidRPr="000A3C70" w:rsidRDefault="000A3C70" w:rsidP="000A3C7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0A3C70">
        <w:rPr>
          <w:rFonts w:ascii="Times New Roman" w:hAnsi="Times New Roman"/>
          <w:color w:val="000000"/>
          <w:lang w:val="ru-RU"/>
        </w:rPr>
        <w:t>подготавливает ответы на обращения граждан в установленные сроки;</w:t>
      </w:r>
    </w:p>
    <w:p w:rsidR="000A3C70" w:rsidRPr="000A3C70" w:rsidRDefault="000A3C70" w:rsidP="000A3C70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осуществляет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0A3C70" w:rsidRPr="000A3C70" w:rsidRDefault="000A3C70" w:rsidP="000A3C7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0A3C70">
        <w:rPr>
          <w:rFonts w:ascii="Times New Roman" w:hAnsi="Times New Roman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0A3C70" w:rsidRPr="000A3C70" w:rsidRDefault="000A3C70" w:rsidP="000A3C70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A3C70">
        <w:rPr>
          <w:rFonts w:ascii="Times New Roman" w:hAnsi="Times New Roman"/>
          <w:sz w:val="24"/>
          <w:szCs w:val="24"/>
        </w:rPr>
        <w:lastRenderedPageBreak/>
        <w:t>проводит анализ способов ухода налогоплательщиков от уплаты страховых взносов и вносит предложения по совершенствованию налогового законодательства;</w:t>
      </w:r>
    </w:p>
    <w:p w:rsidR="000A3C70" w:rsidRPr="000A3C70" w:rsidRDefault="000A3C70" w:rsidP="000A3C70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A3C70">
        <w:rPr>
          <w:rFonts w:ascii="Times New Roman" w:hAnsi="Times New Roman"/>
          <w:sz w:val="24"/>
          <w:szCs w:val="24"/>
        </w:rPr>
        <w:t>проводит разъяснительную работу среди плательщиков;</w:t>
      </w:r>
    </w:p>
    <w:p w:rsidR="000A3C70" w:rsidRPr="000A3C70" w:rsidRDefault="000A3C70" w:rsidP="000A3C70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A3C70">
        <w:rPr>
          <w:rFonts w:ascii="Times New Roman" w:hAnsi="Times New Roman"/>
          <w:sz w:val="24"/>
          <w:szCs w:val="24"/>
        </w:rPr>
        <w:t>изучает законодательство, накапливает инструктивные материалы, консультирует налогоплательщиков по вопросам применения налогового законодательства, участвует  в экономической учебе отдела, в проведении семинаров с налогоплательщиками;</w:t>
      </w:r>
    </w:p>
    <w:p w:rsidR="000A3C70" w:rsidRPr="000A3C70" w:rsidRDefault="000A3C70" w:rsidP="000A3C70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A3C70">
        <w:rPr>
          <w:rFonts w:ascii="Times New Roman" w:hAnsi="Times New Roman"/>
          <w:sz w:val="24"/>
          <w:szCs w:val="24"/>
        </w:rPr>
        <w:t>осуществляет проведение аналитических выборок, составление графиков, диаграмм, отражающих результаты контрольной работы отдела по установленным показателям;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проводит контрольные мероприятия в отношении мигрирующих налогоплательщиков, а так же при реорганизации и ликвидации организаций,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выполняет качественно и в установленный срок контрольные задания УФНС по Оренбургской области;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исполняет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принимает участие в рассмотрении материалов проверок в суде, 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принимает участие в семинарах по вопросам налогообложения, проводит письменные и устные консультации налогоплательщиков;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обеспечивает качественное ведение информационных ресурсов;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проводит </w:t>
      </w:r>
      <w:proofErr w:type="spellStart"/>
      <w:r w:rsidRPr="000A3C70">
        <w:rPr>
          <w:rFonts w:ascii="Times New Roman" w:hAnsi="Times New Roman"/>
          <w:lang w:val="ru-RU"/>
        </w:rPr>
        <w:t>ежененедельно</w:t>
      </w:r>
      <w:proofErr w:type="spellEnd"/>
      <w:r w:rsidRPr="000A3C70">
        <w:rPr>
          <w:rFonts w:ascii="Times New Roman" w:hAnsi="Times New Roman"/>
          <w:lang w:val="ru-RU"/>
        </w:rPr>
        <w:t xml:space="preserve"> самоконтроль по ведению информационных ресурсов АИС Налог 3 по расчетам по страховым взносам: проверки контрольных соотношений в расчетах;  порядка заполнения расчетов; правомерность применения пониженных тарифов и необлагаемых операций; полноты отражения начисленных по расчетам сумм </w:t>
      </w:r>
      <w:proofErr w:type="gramStart"/>
      <w:r w:rsidRPr="000A3C70">
        <w:rPr>
          <w:rFonts w:ascii="Times New Roman" w:hAnsi="Times New Roman"/>
          <w:lang w:val="ru-RU"/>
        </w:rPr>
        <w:t>СВ</w:t>
      </w:r>
      <w:proofErr w:type="gramEnd"/>
      <w:r w:rsidRPr="000A3C70">
        <w:rPr>
          <w:rFonts w:ascii="Times New Roman" w:hAnsi="Times New Roman"/>
          <w:lang w:val="ru-RU"/>
        </w:rPr>
        <w:t xml:space="preserve"> в КРСБ; соблюдение сроков составления и вручения требований, актов, решений, уведомлений, извещений; по переносу начислений по решениям по камеральным проверкам  в КРСБ.  </w:t>
      </w:r>
    </w:p>
    <w:p w:rsidR="000A3C70" w:rsidRPr="000A3C70" w:rsidRDefault="000A3C70" w:rsidP="000A3C7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осуществлять наставничество над вновь принятыми сотрудниками;</w:t>
      </w:r>
    </w:p>
    <w:p w:rsidR="000A3C70" w:rsidRPr="000A3C70" w:rsidRDefault="000A3C70" w:rsidP="000A3C7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обеспечивает  взаимозаменяемость специалистов по смежным направлениям</w:t>
      </w:r>
      <w:proofErr w:type="gramStart"/>
      <w:r w:rsidRPr="000A3C70">
        <w:rPr>
          <w:rFonts w:ascii="Times New Roman" w:hAnsi="Times New Roman"/>
          <w:lang w:val="ru-RU"/>
        </w:rPr>
        <w:t xml:space="preserve"> ;</w:t>
      </w:r>
      <w:proofErr w:type="gramEnd"/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представляет начальнику отдела справки, информацию согласно запросам по </w:t>
      </w:r>
      <w:proofErr w:type="gramStart"/>
      <w:r w:rsidRPr="000A3C70">
        <w:rPr>
          <w:rFonts w:ascii="Times New Roman" w:hAnsi="Times New Roman"/>
          <w:lang w:val="ru-RU"/>
        </w:rPr>
        <w:t>контролю за</w:t>
      </w:r>
      <w:proofErr w:type="gramEnd"/>
      <w:r w:rsidRPr="000A3C70">
        <w:rPr>
          <w:rFonts w:ascii="Times New Roman" w:hAnsi="Times New Roman"/>
          <w:lang w:val="ru-RU"/>
        </w:rPr>
        <w:t xml:space="preserve"> соблюдением налогового законодательства, необходимые данные для составления отчетов;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готовит и отправляет в вышестоящие инстанции отчеты и информации. Обеспечивает делопроизводство на своем участке, включая документы ДСП;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изучает систему ЭОД и АИС Налог 3, ИАР;</w:t>
      </w:r>
    </w:p>
    <w:p w:rsidR="000A3C70" w:rsidRPr="000A3C70" w:rsidRDefault="000A3C70" w:rsidP="000A3C70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A3C70">
        <w:rPr>
          <w:rFonts w:ascii="Times New Roman" w:hAnsi="Times New Roman"/>
          <w:sz w:val="24"/>
          <w:szCs w:val="24"/>
        </w:rPr>
        <w:t>участвует в организации и проведении совещаний, семинаров по вопросам входящим в компетенцию отдела;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проводит экономические учебы в отделе, проводит разъяснительную работу среди налогоплательщиков;</w:t>
      </w:r>
    </w:p>
    <w:p w:rsidR="000A3C70" w:rsidRPr="000A3C70" w:rsidRDefault="000A3C70" w:rsidP="000A3C7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0A3C70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использует знания и опыт государственных служащих Отдела, повышает свою квалификацию, 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0A3C70" w:rsidRPr="000A3C70" w:rsidRDefault="000A3C70" w:rsidP="000A3C70">
      <w:pPr>
        <w:pStyle w:val="ConsPlusNormal"/>
        <w:widowControl/>
        <w:spacing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A3C70">
        <w:rPr>
          <w:rFonts w:ascii="Times New Roman" w:hAnsi="Times New Roman" w:cs="Times New Roman"/>
          <w:bCs/>
          <w:sz w:val="24"/>
          <w:szCs w:val="24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0A3C70" w:rsidRPr="000A3C70" w:rsidRDefault="000A3C70" w:rsidP="000A3C70">
      <w:pPr>
        <w:pStyle w:val="ConsPlusNormal"/>
        <w:widowControl/>
        <w:spacing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A3C70">
        <w:rPr>
          <w:rFonts w:ascii="Times New Roman" w:hAnsi="Times New Roman" w:cs="Times New Roman"/>
          <w:sz w:val="24"/>
          <w:szCs w:val="24"/>
          <w:lang w:val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0A3C70" w:rsidRPr="000A3C70" w:rsidRDefault="000A3C70" w:rsidP="000A3C70">
      <w:pPr>
        <w:tabs>
          <w:tab w:val="left" w:pos="7938"/>
        </w:tabs>
        <w:ind w:left="11" w:right="17"/>
        <w:jc w:val="both"/>
        <w:rPr>
          <w:rFonts w:ascii="Times New Roman" w:hAnsi="Times New Roman"/>
          <w:snapToGrid w:val="0"/>
          <w:lang w:val="ru-RU"/>
        </w:rPr>
      </w:pPr>
      <w:r w:rsidRPr="000A3C70">
        <w:rPr>
          <w:rFonts w:ascii="Times New Roman" w:hAnsi="Times New Roman"/>
          <w:snapToGrid w:val="0"/>
          <w:lang w:val="ru-RU"/>
        </w:rPr>
        <w:lastRenderedPageBreak/>
        <w:t>ведет в установленном порядке делопроизводство и хранение документов отдела, передачу их в архивное хранение;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A3C70" w:rsidRPr="000A3C70" w:rsidRDefault="000A3C70" w:rsidP="000A3C7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0A3C70" w:rsidRPr="000A3C70" w:rsidRDefault="000A3C70" w:rsidP="000A3C70">
      <w:pPr>
        <w:jc w:val="both"/>
        <w:rPr>
          <w:rFonts w:ascii="Times New Roman" w:hAnsi="Times New Roman"/>
          <w:lang w:val="ru-RU"/>
        </w:rPr>
      </w:pPr>
      <w:r w:rsidRPr="000A3C70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</w:t>
      </w:r>
    </w:p>
    <w:p w:rsidR="001A4762" w:rsidRPr="001A4762" w:rsidRDefault="00F5759E" w:rsidP="001A47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</w:t>
      </w:r>
      <w:r w:rsidR="00964712" w:rsidRPr="00E67683">
        <w:rPr>
          <w:rFonts w:ascii="Times New Roman" w:hAnsi="Times New Roman"/>
          <w:lang w:val="ru-RU"/>
        </w:rPr>
        <w:t xml:space="preserve">. </w:t>
      </w:r>
      <w:r w:rsidR="001A4762" w:rsidRPr="001A4762">
        <w:rPr>
          <w:rFonts w:ascii="Times New Roman" w:hAnsi="Times New Roman"/>
          <w:lang w:val="ru-RU"/>
        </w:rPr>
        <w:t>В целях исполнения возложенных должностных обязанностей главный государственный налоговый инспектор имеет право:</w:t>
      </w:r>
    </w:p>
    <w:p w:rsidR="001A4762" w:rsidRPr="001A4762" w:rsidRDefault="001A4762" w:rsidP="001A4762">
      <w:pPr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1A4762" w:rsidRPr="001A4762" w:rsidRDefault="001A4762" w:rsidP="001A4762">
      <w:pPr>
        <w:widowControl w:val="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1A4762" w:rsidRPr="001A4762" w:rsidRDefault="001A4762" w:rsidP="001A4762">
      <w:pPr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1A4762" w:rsidRPr="001A4762" w:rsidRDefault="001A4762" w:rsidP="001A4762">
      <w:pPr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1A4762" w:rsidRPr="001A4762" w:rsidRDefault="001A4762" w:rsidP="001A4762">
      <w:pPr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на защиту своих персональных данных;</w:t>
      </w:r>
    </w:p>
    <w:p w:rsidR="001A4762" w:rsidRPr="001A4762" w:rsidRDefault="001A4762" w:rsidP="001A4762">
      <w:pPr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1A4762" w:rsidRPr="001A4762" w:rsidRDefault="001A4762" w:rsidP="001A4762">
      <w:pPr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1A4762" w:rsidRPr="001A4762" w:rsidRDefault="00F5759E" w:rsidP="001A4762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</w:t>
      </w:r>
      <w:r w:rsidR="00964712" w:rsidRPr="00E67683">
        <w:rPr>
          <w:rFonts w:ascii="Times New Roman" w:hAnsi="Times New Roman"/>
          <w:lang w:val="ru-RU"/>
        </w:rPr>
        <w:t xml:space="preserve">. </w:t>
      </w:r>
      <w:proofErr w:type="gramStart"/>
      <w:r w:rsidR="001A4762" w:rsidRPr="001A4762">
        <w:rPr>
          <w:rFonts w:ascii="Times New Roman" w:hAnsi="Times New Roman"/>
          <w:lang w:val="ru-RU"/>
        </w:rPr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1A4762" w:rsidRPr="001A4762">
        <w:rPr>
          <w:rFonts w:ascii="Times New Roman" w:hAnsi="Times New Roman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5, приказами (распоряжениями) ФНС России, приказами УФНС России по Оренбургской области, приказами ИФНС России по </w:t>
      </w:r>
      <w:proofErr w:type="spellStart"/>
      <w:r w:rsidR="001A4762" w:rsidRPr="001A4762">
        <w:rPr>
          <w:rFonts w:ascii="Times New Roman" w:hAnsi="Times New Roman"/>
          <w:lang w:val="ru-RU"/>
        </w:rPr>
        <w:t>г</w:t>
      </w:r>
      <w:proofErr w:type="gramStart"/>
      <w:r w:rsidR="001A4762" w:rsidRPr="001A4762">
        <w:rPr>
          <w:rFonts w:ascii="Times New Roman" w:hAnsi="Times New Roman"/>
          <w:lang w:val="ru-RU"/>
        </w:rPr>
        <w:t>.О</w:t>
      </w:r>
      <w:proofErr w:type="gramEnd"/>
      <w:r w:rsidR="001A4762" w:rsidRPr="001A4762">
        <w:rPr>
          <w:rFonts w:ascii="Times New Roman" w:hAnsi="Times New Roman"/>
          <w:lang w:val="ru-RU"/>
        </w:rPr>
        <w:t>рску</w:t>
      </w:r>
      <w:proofErr w:type="spellEnd"/>
      <w:r w:rsidR="001A4762" w:rsidRPr="001A4762">
        <w:rPr>
          <w:rFonts w:ascii="Times New Roman" w:hAnsi="Times New Roman"/>
          <w:lang w:val="ru-RU"/>
        </w:rPr>
        <w:t xml:space="preserve">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1A4762" w:rsidRPr="001A4762" w:rsidRDefault="00F5759E" w:rsidP="001A476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r>
        <w:rPr>
          <w:rFonts w:ascii="Times New Roman" w:hAnsi="Times New Roman"/>
          <w:lang w:val="ru-RU"/>
        </w:rPr>
        <w:t>5</w:t>
      </w:r>
      <w:r w:rsidR="00964712" w:rsidRPr="00E67683">
        <w:rPr>
          <w:rFonts w:ascii="Times New Roman" w:hAnsi="Times New Roman"/>
          <w:lang w:val="ru-RU"/>
        </w:rPr>
        <w:t xml:space="preserve">. </w:t>
      </w:r>
      <w:r w:rsidR="001A4762" w:rsidRPr="001A4762">
        <w:rPr>
          <w:rFonts w:ascii="Times New Roman CYR" w:hAnsi="Times New Roman CYR" w:cs="Times New Roman CYR"/>
          <w:lang w:val="ru-RU"/>
        </w:rPr>
        <w:t>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A4762" w:rsidRPr="001A4762" w:rsidRDefault="001A4762" w:rsidP="001A47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Главный государственный налоговый инспектор несёт персональную ответственность:</w:t>
      </w:r>
    </w:p>
    <w:p w:rsidR="001A4762" w:rsidRPr="001A4762" w:rsidRDefault="001A4762" w:rsidP="001A4762">
      <w:pPr>
        <w:widowControl w:val="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1A4762" w:rsidRPr="001A4762" w:rsidRDefault="001A4762" w:rsidP="001A4762">
      <w:pPr>
        <w:widowControl w:val="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1A4762" w:rsidRPr="001A4762" w:rsidRDefault="001A4762" w:rsidP="001A4762">
      <w:pPr>
        <w:widowControl w:val="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1A4762" w:rsidRPr="001A4762" w:rsidRDefault="001A4762" w:rsidP="001A4762">
      <w:pPr>
        <w:widowControl w:val="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</w:t>
      </w:r>
    </w:p>
    <w:p w:rsidR="001A4762" w:rsidRPr="001A4762" w:rsidRDefault="001A4762" w:rsidP="001A4762">
      <w:pPr>
        <w:widowControl w:val="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1A4762" w:rsidRPr="001A4762" w:rsidRDefault="001A4762" w:rsidP="001A4762">
      <w:pPr>
        <w:widowControl w:val="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1A4762" w:rsidRPr="001A4762" w:rsidRDefault="001A4762" w:rsidP="001A4762">
      <w:pPr>
        <w:widowControl w:val="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1A4762" w:rsidRPr="001A4762" w:rsidRDefault="001A4762" w:rsidP="001A4762">
      <w:pPr>
        <w:widowControl w:val="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1A4762" w:rsidRPr="001A4762" w:rsidRDefault="001A4762" w:rsidP="001A4762">
      <w:pPr>
        <w:widowControl w:val="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1A4762" w:rsidRPr="001A4762" w:rsidRDefault="001A4762" w:rsidP="001A4762">
      <w:pPr>
        <w:shd w:val="clear" w:color="auto" w:fill="FFFFFF"/>
        <w:ind w:right="28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color w:val="000000"/>
          <w:spacing w:val="7"/>
          <w:lang w:val="ru-RU"/>
        </w:rPr>
        <w:lastRenderedPageBreak/>
        <w:t xml:space="preserve">за </w:t>
      </w:r>
      <w:r w:rsidRPr="001A4762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1A4762" w:rsidRPr="001A4762" w:rsidRDefault="001A4762" w:rsidP="001A4762">
      <w:pPr>
        <w:shd w:val="clear" w:color="auto" w:fill="FFFFFF"/>
        <w:ind w:right="28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1A4762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1A4762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1A4762" w:rsidRPr="001A4762" w:rsidRDefault="001A4762" w:rsidP="001A4762">
      <w:pPr>
        <w:shd w:val="clear" w:color="auto" w:fill="FFFFFF"/>
        <w:ind w:right="28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3F75E8" w:rsidRPr="00F97DD7" w:rsidRDefault="003F75E8" w:rsidP="001A4762">
      <w:pPr>
        <w:widowControl w:val="0"/>
        <w:ind w:firstLine="708"/>
        <w:jc w:val="both"/>
        <w:rPr>
          <w:rFonts w:ascii="Times New Roman" w:hAnsi="Times New Roman"/>
          <w:b/>
          <w:bCs/>
          <w:lang w:val="ru-RU"/>
        </w:rPr>
      </w:pPr>
    </w:p>
    <w:p w:rsidR="00436F54" w:rsidRPr="00F97DD7" w:rsidRDefault="00436F54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436F54" w:rsidRPr="00F97DD7" w:rsidRDefault="00436F54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056273" w:rsidRPr="00F97DD7" w:rsidRDefault="00056273" w:rsidP="00F97DD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1A4762" w:rsidRPr="001A4762" w:rsidRDefault="001A4762" w:rsidP="001A47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1A4762" w:rsidRPr="001A4762" w:rsidRDefault="001A4762" w:rsidP="001A4762">
      <w:pPr>
        <w:ind w:firstLine="72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A4762" w:rsidRPr="001A4762" w:rsidRDefault="001A4762" w:rsidP="001A4762">
      <w:pPr>
        <w:ind w:firstLine="72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1A4762" w:rsidRPr="001A4762" w:rsidRDefault="001A4762" w:rsidP="001A4762">
      <w:pPr>
        <w:ind w:firstLine="72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A4762" w:rsidRPr="001A4762" w:rsidRDefault="001A4762" w:rsidP="001A4762">
      <w:pPr>
        <w:ind w:firstLine="72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A4762" w:rsidRPr="001A4762" w:rsidRDefault="001A4762" w:rsidP="001A4762">
      <w:pPr>
        <w:ind w:firstLine="72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A4762" w:rsidRPr="001A4762" w:rsidRDefault="001A4762" w:rsidP="001A4762">
      <w:pPr>
        <w:ind w:firstLine="72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A4762" w:rsidRPr="001A4762" w:rsidRDefault="001A4762" w:rsidP="001A4762">
      <w:pPr>
        <w:ind w:firstLine="720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осознанию ответственности за последствия своих действий;</w:t>
      </w:r>
    </w:p>
    <w:p w:rsidR="001A4762" w:rsidRPr="001A4762" w:rsidRDefault="001A4762" w:rsidP="001A4762">
      <w:pPr>
        <w:ind w:firstLine="709"/>
        <w:jc w:val="both"/>
        <w:rPr>
          <w:rFonts w:ascii="Times New Roman" w:hAnsi="Times New Roman"/>
          <w:lang w:val="ru-RU"/>
        </w:rPr>
      </w:pPr>
      <w:r w:rsidRPr="001A4762">
        <w:rPr>
          <w:rFonts w:ascii="Times New Roman" w:hAnsi="Times New Roman"/>
          <w:lang w:val="ru-RU"/>
        </w:rPr>
        <w:t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1A4762" w:rsidRPr="001A4762" w:rsidRDefault="001A4762" w:rsidP="001A4762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1A4762">
        <w:rPr>
          <w:rFonts w:ascii="Times New Roman" w:hAnsi="Times New Roman" w:cs="Times New Roman"/>
          <w:snapToGrid w:val="0"/>
          <w:sz w:val="24"/>
          <w:szCs w:val="24"/>
          <w:lang w:val="ru-RU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812F54" w:rsidRDefault="00812F54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407E1F" w:rsidRPr="00F97DD7" w:rsidRDefault="00407E1F" w:rsidP="00407E1F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b/>
          <w:lang w:val="ru-RU"/>
        </w:rPr>
        <w:t>Требования, предъявляемые к претендентам на замещение д</w:t>
      </w:r>
      <w:r>
        <w:rPr>
          <w:rFonts w:ascii="Times New Roman" w:hAnsi="Times New Roman"/>
          <w:b/>
          <w:lang w:val="ru-RU"/>
        </w:rPr>
        <w:t>олжности  г</w:t>
      </w:r>
      <w:r w:rsidRPr="00F97DD7">
        <w:rPr>
          <w:rFonts w:ascii="Times New Roman" w:hAnsi="Times New Roman"/>
          <w:b/>
          <w:lang w:val="ru-RU"/>
        </w:rPr>
        <w:t xml:space="preserve">осударственного налогового инспектора отдела  </w:t>
      </w:r>
      <w:r>
        <w:rPr>
          <w:rFonts w:ascii="Times New Roman" w:hAnsi="Times New Roman"/>
          <w:b/>
          <w:lang w:val="ru-RU"/>
        </w:rPr>
        <w:t>камеральных проверок № 3</w:t>
      </w:r>
      <w:r w:rsidRPr="00F97DD7">
        <w:rPr>
          <w:rFonts w:ascii="Times New Roman" w:hAnsi="Times New Roman"/>
          <w:b/>
          <w:lang w:val="ru-RU"/>
        </w:rPr>
        <w:t>:</w:t>
      </w:r>
    </w:p>
    <w:p w:rsid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Для замещения должности государственного налогового инспектора устанавливаются следующие требования.</w:t>
      </w:r>
    </w:p>
    <w:p w:rsidR="00C9119C" w:rsidRPr="00C9119C" w:rsidRDefault="00407E1F" w:rsidP="00C9119C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1.</w:t>
      </w:r>
      <w:r w:rsidRPr="00407E1F">
        <w:rPr>
          <w:rFonts w:ascii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2. Без предъявления требований к стажу.</w:t>
      </w:r>
    </w:p>
    <w:p w:rsidR="00C9119C" w:rsidRPr="00C9119C" w:rsidRDefault="00407E1F" w:rsidP="00C9119C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pacing w:val="-2"/>
          <w:lang w:val="ru-RU"/>
        </w:rPr>
      </w:pPr>
      <w:r w:rsidRPr="00407E1F">
        <w:rPr>
          <w:rFonts w:ascii="Times New Roman" w:hAnsi="Times New Roman"/>
          <w:spacing w:val="-2"/>
          <w:lang w:val="ru-RU"/>
        </w:rPr>
        <w:t>3.</w:t>
      </w:r>
      <w:r w:rsidRPr="00407E1F">
        <w:rPr>
          <w:rFonts w:ascii="Times New Roman" w:hAnsi="Times New Roman"/>
          <w:spacing w:val="-2"/>
        </w:rPr>
        <w:t> </w:t>
      </w:r>
      <w:r w:rsidR="00C9119C" w:rsidRPr="00C9119C">
        <w:rPr>
          <w:rFonts w:ascii="Times New Roman" w:eastAsia="Times New Roman" w:hAnsi="Times New Roman"/>
          <w:spacing w:val="-2"/>
          <w:lang w:val="ru-RU"/>
        </w:rPr>
        <w:t xml:space="preserve">Наличие базовых знаний: знание государственного языка Российской Федерации (русского языка); </w:t>
      </w:r>
      <w:proofErr w:type="gramStart"/>
      <w:r w:rsidR="00C9119C" w:rsidRPr="00C9119C">
        <w:rPr>
          <w:rFonts w:ascii="Times New Roman" w:eastAsia="Times New Roman" w:hAnsi="Times New Roman"/>
          <w:spacing w:val="-2"/>
          <w:lang w:val="ru-RU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="00C9119C" w:rsidRPr="00C9119C">
        <w:rPr>
          <w:rFonts w:ascii="Times New Roman" w:eastAsia="Times New Roman" w:hAnsi="Times New Roman"/>
          <w:spacing w:val="-2"/>
          <w:lang w:val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</w:t>
      </w:r>
      <w:r w:rsidR="00C9119C" w:rsidRPr="00C9119C">
        <w:rPr>
          <w:rFonts w:ascii="Times New Roman" w:eastAsia="Times New Roman" w:hAnsi="Times New Roman"/>
          <w:spacing w:val="-2"/>
          <w:lang w:val="ru-RU"/>
        </w:rPr>
        <w:lastRenderedPageBreak/>
        <w:t xml:space="preserve">особенностей </w:t>
      </w:r>
      <w:proofErr w:type="gramStart"/>
      <w:r w:rsidR="00C9119C" w:rsidRPr="00C9119C">
        <w:rPr>
          <w:rFonts w:ascii="Times New Roman" w:eastAsia="Times New Roman" w:hAnsi="Times New Roman"/>
          <w:spacing w:val="-2"/>
          <w:lang w:val="ru-RU"/>
        </w:rPr>
        <w:t>применения</w:t>
      </w:r>
      <w:proofErr w:type="gramEnd"/>
      <w:r w:rsidR="00C9119C" w:rsidRPr="00C9119C">
        <w:rPr>
          <w:rFonts w:ascii="Times New Roman" w:eastAsia="Times New Roman" w:hAnsi="Times New Roman"/>
          <w:spacing w:val="-2"/>
          <w:lang w:val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407E1F" w:rsidRPr="00407E1F" w:rsidRDefault="00407E1F" w:rsidP="00407E1F">
      <w:pPr>
        <w:ind w:firstLine="708"/>
        <w:jc w:val="both"/>
        <w:rPr>
          <w:rFonts w:ascii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4.</w:t>
      </w:r>
      <w:r w:rsidRPr="00407E1F">
        <w:rPr>
          <w:rFonts w:ascii="Times New Roman" w:hAnsi="Times New Roman"/>
        </w:rPr>
        <w:t> </w:t>
      </w:r>
      <w:r w:rsidRPr="00407E1F">
        <w:rPr>
          <w:rFonts w:ascii="Times New Roman" w:hAnsi="Times New Roman"/>
          <w:lang w:val="ru-RU"/>
        </w:rPr>
        <w:t>Наличие профессиональных знаний:</w:t>
      </w:r>
    </w:p>
    <w:p w:rsidR="00C9119C" w:rsidRPr="00C9119C" w:rsidRDefault="00407E1F" w:rsidP="00C9119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>4.1.</w:t>
      </w:r>
      <w:r w:rsidRPr="00407E1F">
        <w:rPr>
          <w:rFonts w:ascii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.</w:t>
      </w:r>
      <w:r w:rsidR="00C9119C" w:rsidRPr="001B2140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.</w:t>
      </w:r>
      <w:r w:rsidR="00C9119C" w:rsidRPr="001B2140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В сфере законодательства Российской Федерации: Н</w:t>
      </w:r>
      <w:r w:rsidR="00C9119C" w:rsidRPr="00C9119C">
        <w:rPr>
          <w:rFonts w:ascii="Times New Roman" w:eastAsia="Times New Roman" w:hAnsi="Times New Roman"/>
          <w:color w:val="000000"/>
          <w:lang w:val="ru-RU"/>
        </w:rPr>
        <w:t xml:space="preserve">алоговый кодекс Российской Федерации;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="00C9119C" w:rsidRPr="00C9119C">
          <w:rPr>
            <w:rFonts w:ascii="Times New Roman" w:eastAsia="Times New Roman" w:hAnsi="Times New Roman"/>
            <w:color w:val="000000"/>
            <w:lang w:val="ru-RU"/>
          </w:rPr>
          <w:t>2010 г</w:t>
        </w:r>
      </w:smartTag>
      <w:r w:rsidR="00C9119C" w:rsidRPr="00C9119C">
        <w:rPr>
          <w:rFonts w:ascii="Times New Roman" w:eastAsia="Times New Roman" w:hAnsi="Times New Roman"/>
          <w:color w:val="000000"/>
          <w:lang w:val="ru-RU"/>
        </w:rPr>
        <w:t xml:space="preserve">. № 210-ФЗ «Об организации предоставления государственных и муниципальных услуг»;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="00C9119C" w:rsidRPr="00C9119C">
          <w:rPr>
            <w:rFonts w:ascii="Times New Roman" w:eastAsia="Times New Roman" w:hAnsi="Times New Roman"/>
            <w:color w:val="000000"/>
            <w:lang w:val="ru-RU"/>
          </w:rPr>
          <w:t>1991 г</w:t>
        </w:r>
      </w:smartTag>
      <w:r w:rsidR="00C9119C" w:rsidRPr="00C9119C">
        <w:rPr>
          <w:rFonts w:ascii="Times New Roman" w:eastAsia="Times New Roman" w:hAnsi="Times New Roman"/>
          <w:color w:val="000000"/>
          <w:lang w:val="ru-RU"/>
        </w:rPr>
        <w:t xml:space="preserve">. № 943-1 «О налоговых органах Российской Федерации»;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="00C9119C" w:rsidRPr="00C9119C">
          <w:rPr>
            <w:rFonts w:ascii="Times New Roman" w:eastAsia="Times New Roman" w:hAnsi="Times New Roman"/>
            <w:color w:val="000000"/>
            <w:lang w:val="ru-RU"/>
          </w:rPr>
          <w:t>2006 г</w:t>
        </w:r>
      </w:smartTag>
      <w:r w:rsidR="00C9119C" w:rsidRPr="00C9119C">
        <w:rPr>
          <w:rFonts w:ascii="Times New Roman" w:eastAsia="Times New Roman" w:hAnsi="Times New Roman"/>
          <w:color w:val="000000"/>
          <w:lang w:val="ru-RU"/>
        </w:rPr>
        <w:t xml:space="preserve">. №152-ФЗ «О персональных данных»;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="00C9119C" w:rsidRPr="00C9119C">
          <w:rPr>
            <w:rFonts w:ascii="Times New Roman" w:eastAsia="Times New Roman" w:hAnsi="Times New Roman"/>
            <w:color w:val="000000"/>
            <w:lang w:val="ru-RU"/>
          </w:rPr>
          <w:t>2011 г</w:t>
        </w:r>
      </w:smartTag>
      <w:r w:rsidR="00C9119C" w:rsidRPr="00C9119C">
        <w:rPr>
          <w:rFonts w:ascii="Times New Roman" w:eastAsia="Times New Roman" w:hAnsi="Times New Roman"/>
          <w:color w:val="000000"/>
          <w:lang w:val="ru-RU"/>
        </w:rPr>
        <w:t xml:space="preserve">. № 63-ФЗ «Об электронной </w:t>
      </w:r>
      <w:proofErr w:type="spellStart"/>
      <w:r w:rsidR="00C9119C" w:rsidRPr="00C9119C">
        <w:rPr>
          <w:rFonts w:ascii="Times New Roman" w:eastAsia="Times New Roman" w:hAnsi="Times New Roman"/>
          <w:color w:val="000000"/>
          <w:lang w:val="ru-RU"/>
        </w:rPr>
        <w:t>подписи»</w:t>
      </w:r>
      <w:proofErr w:type="gramStart"/>
      <w:r w:rsidR="00C9119C" w:rsidRPr="00C9119C">
        <w:rPr>
          <w:rFonts w:ascii="Times New Roman" w:eastAsia="Times New Roman" w:hAnsi="Times New Roman"/>
          <w:color w:val="000000"/>
          <w:lang w:val="ru-RU"/>
        </w:rPr>
        <w:t>;У</w:t>
      </w:r>
      <w:proofErr w:type="gramEnd"/>
      <w:r w:rsidR="00C9119C" w:rsidRPr="00C9119C">
        <w:rPr>
          <w:rFonts w:ascii="Times New Roman" w:eastAsia="Times New Roman" w:hAnsi="Times New Roman"/>
          <w:color w:val="000000"/>
          <w:lang w:val="ru-RU"/>
        </w:rPr>
        <w:t>каз</w:t>
      </w:r>
      <w:proofErr w:type="spellEnd"/>
      <w:r w:rsidR="00C9119C" w:rsidRPr="00C9119C">
        <w:rPr>
          <w:rFonts w:ascii="Times New Roman" w:eastAsia="Times New Roman" w:hAnsi="Times New Roman"/>
          <w:color w:val="000000"/>
          <w:lang w:val="ru-RU"/>
        </w:rPr>
        <w:t xml:space="preserve">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="00C9119C" w:rsidRPr="00C9119C">
          <w:rPr>
            <w:rFonts w:ascii="Times New Roman" w:eastAsia="Times New Roman" w:hAnsi="Times New Roman"/>
            <w:color w:val="000000"/>
            <w:lang w:val="ru-RU"/>
          </w:rPr>
          <w:t>2012 г</w:t>
        </w:r>
      </w:smartTag>
      <w:r w:rsidR="00C9119C" w:rsidRPr="00C9119C">
        <w:rPr>
          <w:rFonts w:ascii="Times New Roman" w:eastAsia="Times New Roman" w:hAnsi="Times New Roman"/>
          <w:color w:val="000000"/>
          <w:lang w:val="ru-RU"/>
        </w:rPr>
        <w:t xml:space="preserve">. № 601 “Об основных направлениях совершенствования системы государственного управления”;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04 г"/>
        </w:smartTagPr>
        <w:r w:rsidR="00C9119C" w:rsidRPr="00C9119C">
          <w:rPr>
            <w:rFonts w:ascii="Times New Roman" w:eastAsia="Times New Roman" w:hAnsi="Times New Roman"/>
            <w:color w:val="000000"/>
            <w:lang w:val="ru-RU"/>
          </w:rPr>
          <w:t>2016 г</w:t>
        </w:r>
      </w:smartTag>
      <w:r w:rsidR="00C9119C" w:rsidRPr="00C9119C">
        <w:rPr>
          <w:rFonts w:ascii="Times New Roman" w:eastAsia="Times New Roman" w:hAnsi="Times New Roman"/>
          <w:color w:val="000000"/>
          <w:lang w:val="ru-RU"/>
        </w:rPr>
        <w:t xml:space="preserve">. № 403 «Об Основных направлениях развития государственной гражданской службы Российской Федерации на 2016¬2018 годы»; </w:t>
      </w:r>
      <w:proofErr w:type="gramStart"/>
      <w:r w:rsidR="00C9119C" w:rsidRPr="00C9119C">
        <w:rPr>
          <w:rFonts w:ascii="Times New Roman" w:eastAsia="Times New Roman" w:hAnsi="Times New Roman"/>
          <w:color w:val="000000"/>
          <w:lang w:val="ru-RU"/>
        </w:rPr>
        <w:t xml:space="preserve">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C9119C" w:rsidRPr="00C9119C">
          <w:rPr>
            <w:rFonts w:ascii="Times New Roman" w:eastAsia="Times New Roman" w:hAnsi="Times New Roman"/>
            <w:color w:val="000000"/>
            <w:lang w:val="ru-RU"/>
          </w:rPr>
          <w:t>2004 г</w:t>
        </w:r>
      </w:smartTag>
      <w:r w:rsidR="00C9119C" w:rsidRPr="00C9119C">
        <w:rPr>
          <w:rFonts w:ascii="Times New Roman" w:eastAsia="Times New Roman" w:hAnsi="Times New Roman"/>
          <w:color w:val="000000"/>
          <w:lang w:val="ru-RU"/>
        </w:rPr>
        <w:t>. № 506 «Об утверждении Положения о Федеральной налоговой службе»;</w:t>
      </w:r>
      <w:r w:rsidR="00C9119C" w:rsidRPr="00C9119C">
        <w:rPr>
          <w:rFonts w:ascii="Times New Roman" w:eastAsia="Times New Roman" w:hAnsi="Times New Roman"/>
          <w:lang w:val="ru-RU"/>
        </w:rPr>
        <w:t xml:space="preserve">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="00C9119C" w:rsidRPr="00C9119C">
          <w:rPr>
            <w:rFonts w:ascii="Times New Roman" w:eastAsia="Times New Roman" w:hAnsi="Times New Roman"/>
            <w:lang w:val="ru-RU"/>
          </w:rPr>
          <w:t>2004 г</w:t>
        </w:r>
      </w:smartTag>
      <w:r w:rsidR="00C9119C" w:rsidRPr="00C9119C">
        <w:rPr>
          <w:rFonts w:ascii="Times New Roman" w:eastAsia="Times New Roman" w:hAnsi="Times New Roman"/>
          <w:lang w:val="ru-RU"/>
        </w:rPr>
        <w:t>. № 79-ФЗ «О государственной гражданской службе Российской Федерации; Приказ МНС России от 17 ноября 2003</w:t>
      </w:r>
      <w:r w:rsidR="00C9119C" w:rsidRPr="001B2140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г. №</w:t>
      </w:r>
      <w:r w:rsidR="00C9119C" w:rsidRPr="001B2140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="00C9119C" w:rsidRPr="00C9119C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="00C9119C" w:rsidRPr="00C9119C">
        <w:rPr>
          <w:rFonts w:ascii="Times New Roman" w:hAnsi="Times New Roman"/>
          <w:lang w:val="ru-RU"/>
        </w:rPr>
        <w:t xml:space="preserve">Федеральной налоговой службы от 25.07.2012 </w:t>
      </w:r>
      <w:r w:rsidR="00C9119C" w:rsidRPr="001B2140">
        <w:rPr>
          <w:rFonts w:ascii="Times New Roman" w:hAnsi="Times New Roman"/>
        </w:rPr>
        <w:t>N</w:t>
      </w:r>
      <w:r w:rsidR="00C9119C" w:rsidRPr="00C9119C">
        <w:rPr>
          <w:rFonts w:ascii="Times New Roman" w:hAnsi="Times New Roman"/>
          <w:lang w:val="ru-RU"/>
        </w:rPr>
        <w:t xml:space="preserve">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</w:t>
      </w:r>
      <w:proofErr w:type="gramEnd"/>
      <w:r w:rsidR="00C9119C" w:rsidRPr="00C9119C">
        <w:rPr>
          <w:rFonts w:ascii="Times New Roman" w:hAnsi="Times New Roman"/>
          <w:lang w:val="ru-RU"/>
        </w:rPr>
        <w:t xml:space="preserve">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 (зарегистрирован Министерством юстиции Российской Федерации 12.09.2012, регистрационный номер 25438)</w:t>
      </w:r>
      <w:r w:rsidR="00C9119C" w:rsidRPr="00C9119C">
        <w:rPr>
          <w:rFonts w:ascii="Times New Roman" w:eastAsia="Times New Roman" w:hAnsi="Times New Roman"/>
          <w:lang w:val="ru-RU"/>
        </w:rPr>
        <w:t xml:space="preserve">; </w:t>
      </w:r>
      <w:r w:rsidR="00C9119C" w:rsidRPr="00C9119C">
        <w:rPr>
          <w:rFonts w:ascii="Times New Roman" w:hAnsi="Times New Roman"/>
          <w:lang w:val="ru-RU"/>
        </w:rPr>
        <w:t xml:space="preserve">Федеральный закон от 08.08.2001 </w:t>
      </w:r>
      <w:r w:rsidR="00C9119C" w:rsidRPr="001B2140">
        <w:rPr>
          <w:rFonts w:ascii="Times New Roman" w:hAnsi="Times New Roman"/>
        </w:rPr>
        <w:t>N</w:t>
      </w:r>
      <w:r w:rsidR="00C9119C" w:rsidRPr="00C9119C">
        <w:rPr>
          <w:rFonts w:ascii="Times New Roman" w:hAnsi="Times New Roman"/>
          <w:lang w:val="ru-RU"/>
        </w:rPr>
        <w:t xml:space="preserve"> 129-ФЗ (ред. от 27.12.2018) "О государственной регистрации юридических лиц и индивидуальных предпринимателей</w:t>
      </w:r>
      <w:proofErr w:type="gramStart"/>
      <w:r w:rsidR="00C9119C" w:rsidRPr="00C9119C">
        <w:rPr>
          <w:rFonts w:ascii="Times New Roman" w:hAnsi="Times New Roman"/>
          <w:lang w:val="ru-RU"/>
        </w:rPr>
        <w:t>"(</w:t>
      </w:r>
      <w:proofErr w:type="gramEnd"/>
      <w:r w:rsidR="00C9119C" w:rsidRPr="00C9119C">
        <w:rPr>
          <w:rFonts w:ascii="Times New Roman" w:hAnsi="Times New Roman"/>
          <w:lang w:val="ru-RU"/>
        </w:rPr>
        <w:t>с изм. и доп., вступ. в силу с 01.01.2019)</w:t>
      </w:r>
      <w:r w:rsidR="00C9119C" w:rsidRPr="00C9119C">
        <w:rPr>
          <w:rFonts w:ascii="Times New Roman" w:eastAsia="Times New Roman" w:hAnsi="Times New Roman"/>
          <w:lang w:val="ru-RU"/>
        </w:rPr>
        <w:t xml:space="preserve">; </w:t>
      </w:r>
      <w:proofErr w:type="gramStart"/>
      <w:r w:rsidR="00C9119C" w:rsidRPr="00C9119C">
        <w:rPr>
          <w:rFonts w:ascii="Times New Roman" w:eastAsia="Times New Roman" w:hAnsi="Times New Roman"/>
          <w:lang w:val="ru-RU"/>
        </w:rPr>
        <w:t>Федеральный закон от 10 декабря 2003</w:t>
      </w:r>
      <w:r w:rsidR="00C9119C" w:rsidRPr="001B2140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г. №</w:t>
      </w:r>
      <w:r w:rsidR="00C9119C" w:rsidRPr="001B2140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173-ФЗ «О валютном регулировании и валютном контроле»; Федеральный закон от 04 мая 2011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г. №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99-ФЗ «О лицензировании отдельных видов деятельности»; Постановление Правительства Российской Федерации от 28 августа 2005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г. №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 xml:space="preserve">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</w:t>
      </w:r>
      <w:proofErr w:type="spellStart"/>
      <w:r w:rsidR="00C9119C" w:rsidRPr="00C9119C">
        <w:rPr>
          <w:rFonts w:ascii="Times New Roman" w:eastAsia="Times New Roman" w:hAnsi="Times New Roman"/>
          <w:lang w:val="ru-RU"/>
        </w:rPr>
        <w:t>Федерации»;</w:t>
      </w:r>
      <w:proofErr w:type="gramEnd"/>
      <w:r w:rsidR="00E639FF">
        <w:fldChar w:fldCharType="begin"/>
      </w:r>
      <w:r w:rsidR="00E639FF" w:rsidRPr="00E639FF">
        <w:rPr>
          <w:lang w:val="ru-RU"/>
        </w:rPr>
        <w:instrText xml:space="preserve"> </w:instrText>
      </w:r>
      <w:r w:rsidR="00E639FF">
        <w:instrText>HYPERLINK</w:instrText>
      </w:r>
      <w:r w:rsidR="00E639FF" w:rsidRPr="00E639FF">
        <w:rPr>
          <w:lang w:val="ru-RU"/>
        </w:rPr>
        <w:instrText xml:space="preserve"> "</w:instrText>
      </w:r>
      <w:r w:rsidR="00E639FF">
        <w:instrText>consultantplus</w:instrText>
      </w:r>
      <w:r w:rsidR="00E639FF" w:rsidRPr="00E639FF">
        <w:rPr>
          <w:lang w:val="ru-RU"/>
        </w:rPr>
        <w:instrText>://</w:instrText>
      </w:r>
      <w:r w:rsidR="00E639FF">
        <w:instrText>offline</w:instrText>
      </w:r>
      <w:r w:rsidR="00E639FF" w:rsidRPr="00E639FF">
        <w:rPr>
          <w:lang w:val="ru-RU"/>
        </w:rPr>
        <w:instrText>/</w:instrText>
      </w:r>
      <w:r w:rsidR="00E639FF">
        <w:instrText>ref</w:instrText>
      </w:r>
      <w:r w:rsidR="00E639FF" w:rsidRPr="00E639FF">
        <w:rPr>
          <w:lang w:val="ru-RU"/>
        </w:rPr>
        <w:instrText>=1</w:instrText>
      </w:r>
      <w:r w:rsidR="00E639FF">
        <w:instrText>FA</w:instrText>
      </w:r>
      <w:r w:rsidR="00E639FF" w:rsidRPr="00E639FF">
        <w:rPr>
          <w:lang w:val="ru-RU"/>
        </w:rPr>
        <w:instrText>349</w:instrText>
      </w:r>
      <w:r w:rsidR="00E639FF">
        <w:instrText>C</w:instrText>
      </w:r>
      <w:r w:rsidR="00E639FF" w:rsidRPr="00E639FF">
        <w:rPr>
          <w:lang w:val="ru-RU"/>
        </w:rPr>
        <w:instrText>3</w:instrText>
      </w:r>
      <w:r w:rsidR="00E639FF">
        <w:instrText>AB</w:instrText>
      </w:r>
      <w:r w:rsidR="00E639FF" w:rsidRPr="00E639FF">
        <w:rPr>
          <w:lang w:val="ru-RU"/>
        </w:rPr>
        <w:instrText>8</w:instrText>
      </w:r>
      <w:r w:rsidR="00E639FF">
        <w:instrText>A</w:instrText>
      </w:r>
      <w:r w:rsidR="00E639FF" w:rsidRPr="00E639FF">
        <w:rPr>
          <w:lang w:val="ru-RU"/>
        </w:rPr>
        <w:instrText>8</w:instrText>
      </w:r>
      <w:r w:rsidR="00E639FF">
        <w:instrText>B</w:instrText>
      </w:r>
      <w:r w:rsidR="00E639FF" w:rsidRPr="00E639FF">
        <w:rPr>
          <w:lang w:val="ru-RU"/>
        </w:rPr>
        <w:instrText>59384</w:instrText>
      </w:r>
      <w:r w:rsidR="00E639FF">
        <w:instrText>E</w:instrText>
      </w:r>
      <w:r w:rsidR="00E639FF" w:rsidRPr="00E639FF">
        <w:rPr>
          <w:lang w:val="ru-RU"/>
        </w:rPr>
        <w:instrText>323</w:instrText>
      </w:r>
      <w:r w:rsidR="00E639FF">
        <w:instrText>F</w:instrText>
      </w:r>
      <w:r w:rsidR="00E639FF" w:rsidRPr="00E639FF">
        <w:rPr>
          <w:lang w:val="ru-RU"/>
        </w:rPr>
        <w:instrText>3</w:instrText>
      </w:r>
      <w:r w:rsidR="00E639FF">
        <w:instrText>C</w:instrText>
      </w:r>
      <w:r w:rsidR="00E639FF" w:rsidRPr="00E639FF">
        <w:rPr>
          <w:lang w:val="ru-RU"/>
        </w:rPr>
        <w:instrText>5</w:instrText>
      </w:r>
      <w:r w:rsidR="00E639FF">
        <w:instrText>CEB</w:instrText>
      </w:r>
      <w:r w:rsidR="00E639FF" w:rsidRPr="00E639FF">
        <w:rPr>
          <w:lang w:val="ru-RU"/>
        </w:rPr>
        <w:instrText>6</w:instrText>
      </w:r>
      <w:r w:rsidR="00E639FF">
        <w:instrText>FF</w:instrText>
      </w:r>
      <w:r w:rsidR="00E639FF" w:rsidRPr="00E639FF">
        <w:rPr>
          <w:lang w:val="ru-RU"/>
        </w:rPr>
        <w:instrText>5</w:instrText>
      </w:r>
      <w:r w:rsidR="00E639FF">
        <w:instrText>BD</w:instrText>
      </w:r>
      <w:r w:rsidR="00E639FF" w:rsidRPr="00E639FF">
        <w:rPr>
          <w:lang w:val="ru-RU"/>
        </w:rPr>
        <w:instrText>27</w:instrText>
      </w:r>
      <w:r w:rsidR="00E639FF">
        <w:instrText>CFF</w:instrText>
      </w:r>
      <w:r w:rsidR="00E639FF" w:rsidRPr="00E639FF">
        <w:rPr>
          <w:lang w:val="ru-RU"/>
        </w:rPr>
        <w:instrText>6</w:instrText>
      </w:r>
      <w:r w:rsidR="00E639FF">
        <w:instrText>C</w:instrText>
      </w:r>
      <w:r w:rsidR="00E639FF" w:rsidRPr="00E639FF">
        <w:rPr>
          <w:lang w:val="ru-RU"/>
        </w:rPr>
        <w:instrText>1</w:instrText>
      </w:r>
      <w:r w:rsidR="00E639FF">
        <w:instrText>F</w:instrText>
      </w:r>
      <w:r w:rsidR="00E639FF" w:rsidRPr="00E639FF">
        <w:rPr>
          <w:lang w:val="ru-RU"/>
        </w:rPr>
        <w:instrText>7</w:instrText>
      </w:r>
      <w:r w:rsidR="00E639FF">
        <w:instrText>F</w:instrText>
      </w:r>
      <w:r w:rsidR="00E639FF" w:rsidRPr="00E639FF">
        <w:rPr>
          <w:lang w:val="ru-RU"/>
        </w:rPr>
        <w:instrText>43580</w:instrText>
      </w:r>
      <w:r w:rsidR="00E639FF">
        <w:instrText>BDC</w:instrText>
      </w:r>
      <w:r w:rsidR="00E639FF" w:rsidRPr="00E639FF">
        <w:rPr>
          <w:lang w:val="ru-RU"/>
        </w:rPr>
        <w:instrText>7</w:instrText>
      </w:r>
      <w:r w:rsidR="00E639FF">
        <w:instrText>F</w:instrText>
      </w:r>
      <w:r w:rsidR="00E639FF" w:rsidRPr="00E639FF">
        <w:rPr>
          <w:lang w:val="ru-RU"/>
        </w:rPr>
        <w:instrText>13320</w:instrText>
      </w:r>
      <w:r w:rsidR="00E639FF">
        <w:instrText>E</w:instrText>
      </w:r>
      <w:r w:rsidR="00E639FF" w:rsidRPr="00E639FF">
        <w:rPr>
          <w:lang w:val="ru-RU"/>
        </w:rPr>
        <w:instrText xml:space="preserve">" </w:instrText>
      </w:r>
      <w:r w:rsidR="00E639FF">
        <w:fldChar w:fldCharType="separate"/>
      </w:r>
      <w:proofErr w:type="gramStart"/>
      <w:r w:rsidR="00C9119C" w:rsidRPr="00C9119C">
        <w:rPr>
          <w:rFonts w:ascii="Times New Roman" w:eastAsia="Times New Roman" w:hAnsi="Times New Roman"/>
          <w:color w:val="0000FF"/>
          <w:lang w:val="ru-RU"/>
        </w:rPr>
        <w:t>Постановление</w:t>
      </w:r>
      <w:proofErr w:type="spellEnd"/>
      <w:r w:rsidR="00E639FF">
        <w:rPr>
          <w:rFonts w:ascii="Times New Roman" w:eastAsia="Times New Roman" w:hAnsi="Times New Roman"/>
          <w:color w:val="0000FF"/>
          <w:lang w:val="ru-RU"/>
        </w:rPr>
        <w:fldChar w:fldCharType="end"/>
      </w:r>
      <w:r w:rsidR="00C9119C" w:rsidRPr="00C9119C">
        <w:rPr>
          <w:rFonts w:ascii="Times New Roman" w:eastAsia="Times New Roman" w:hAnsi="Times New Roman"/>
          <w:lang w:val="ru-RU"/>
        </w:rPr>
        <w:t xml:space="preserve"> Правительства Российской Федерации от 17 февраля 2007 г. </w:t>
      </w:r>
      <w:r w:rsidR="00C9119C" w:rsidRPr="00602EA5">
        <w:rPr>
          <w:rFonts w:ascii="Times New Roman" w:eastAsia="Times New Roman" w:hAnsi="Times New Roman"/>
        </w:rPr>
        <w:t>N</w:t>
      </w:r>
      <w:r w:rsidR="00C9119C" w:rsidRPr="00C9119C">
        <w:rPr>
          <w:rFonts w:ascii="Times New Roman" w:eastAsia="Times New Roman" w:hAnsi="Times New Roman"/>
          <w:lang w:val="ru-RU"/>
        </w:rPr>
        <w:t xml:space="preserve">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контроля",  Приказ Минфина от 29 июля 1998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г. №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 xml:space="preserve">34н «Об утверждении Положения по ведению бухгалтерского учета и бухгалтерской отчетности в </w:t>
      </w:r>
      <w:r w:rsidR="00C9119C" w:rsidRPr="00C9119C">
        <w:rPr>
          <w:rFonts w:ascii="Times New Roman" w:eastAsia="Times New Roman" w:hAnsi="Times New Roman"/>
          <w:bCs/>
          <w:lang w:val="ru-RU"/>
        </w:rPr>
        <w:t>Российской Федерации</w:t>
      </w:r>
      <w:r w:rsidR="00C9119C" w:rsidRPr="00C9119C">
        <w:rPr>
          <w:rFonts w:ascii="Times New Roman" w:eastAsia="Times New Roman" w:hAnsi="Times New Roman"/>
          <w:lang w:val="ru-RU"/>
        </w:rPr>
        <w:t>»;</w:t>
      </w:r>
      <w:proofErr w:type="gramEnd"/>
      <w:r w:rsidR="00C9119C" w:rsidRPr="00C9119C">
        <w:rPr>
          <w:rFonts w:ascii="Times New Roman" w:eastAsia="Times New Roman" w:hAnsi="Times New Roman"/>
          <w:lang w:val="ru-RU"/>
        </w:rPr>
        <w:t xml:space="preserve"> Приказ Минфина от 31 декабря 2000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г. №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 xml:space="preserve">94н «Об утверждении </w:t>
      </w:r>
      <w:proofErr w:type="gramStart"/>
      <w:r w:rsidR="00C9119C" w:rsidRPr="00C9119C">
        <w:rPr>
          <w:rFonts w:ascii="Times New Roman" w:eastAsia="Times New Roman" w:hAnsi="Times New Roman"/>
          <w:lang w:val="ru-RU"/>
        </w:rPr>
        <w:t>плана счетов бухгалтерского учета финансово-хозяйственной деятельности организаций</w:t>
      </w:r>
      <w:proofErr w:type="gramEnd"/>
      <w:r w:rsidR="00C9119C" w:rsidRPr="00C9119C">
        <w:rPr>
          <w:rFonts w:ascii="Times New Roman" w:eastAsia="Times New Roman" w:hAnsi="Times New Roman"/>
          <w:lang w:val="ru-RU"/>
        </w:rPr>
        <w:t xml:space="preserve"> и инструкции по его применению»; Приказ Минфина от 02 июля 2010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г. №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66н «О формах бухгалтерской отчетности организаций»; Приказ ФНС России от 25 января 2012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г. №</w:t>
      </w:r>
      <w:r w:rsidR="00C9119C" w:rsidRPr="00602EA5">
        <w:rPr>
          <w:rFonts w:ascii="Times New Roman" w:eastAsia="Times New Roman" w:hAnsi="Times New Roman"/>
        </w:rPr>
        <w:t> </w:t>
      </w:r>
      <w:r w:rsidR="00C9119C" w:rsidRPr="00C9119C">
        <w:rPr>
          <w:rFonts w:ascii="Times New Roman" w:eastAsia="Times New Roman" w:hAnsi="Times New Roman"/>
          <w:lang w:val="ru-RU"/>
        </w:rPr>
        <w:t>ММВ-7-6/25</w:t>
      </w:r>
      <w:proofErr w:type="gramStart"/>
      <w:r w:rsidR="00C9119C" w:rsidRPr="00C9119C">
        <w:rPr>
          <w:rFonts w:ascii="Times New Roman" w:eastAsia="Times New Roman" w:hAnsi="Times New Roman"/>
          <w:lang w:val="ru-RU"/>
        </w:rPr>
        <w:t>@ О</w:t>
      </w:r>
      <w:proofErr w:type="gramEnd"/>
      <w:r w:rsidR="00C9119C" w:rsidRPr="00C9119C">
        <w:rPr>
          <w:rFonts w:ascii="Times New Roman" w:eastAsia="Times New Roman" w:hAnsi="Times New Roman"/>
          <w:lang w:val="ru-RU"/>
        </w:rPr>
        <w:t xml:space="preserve">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хозяйств”; Федеральный </w:t>
      </w:r>
      <w:hyperlink r:id="rId17" w:history="1">
        <w:r w:rsidR="00C9119C" w:rsidRPr="00C9119C">
          <w:rPr>
            <w:rFonts w:ascii="Times New Roman" w:eastAsia="Times New Roman" w:hAnsi="Times New Roman"/>
            <w:color w:val="0000FF"/>
            <w:lang w:val="ru-RU"/>
          </w:rPr>
          <w:t>закон</w:t>
        </w:r>
      </w:hyperlink>
      <w:r w:rsidR="00C9119C" w:rsidRPr="00C9119C">
        <w:rPr>
          <w:rFonts w:ascii="Times New Roman" w:eastAsia="Times New Roman" w:hAnsi="Times New Roman"/>
          <w:lang w:val="ru-RU"/>
        </w:rPr>
        <w:t xml:space="preserve"> от 18 июля 2011 г. </w:t>
      </w:r>
      <w:r w:rsidR="00C9119C" w:rsidRPr="00602EA5">
        <w:rPr>
          <w:rFonts w:ascii="Times New Roman" w:eastAsia="Times New Roman" w:hAnsi="Times New Roman"/>
        </w:rPr>
        <w:t>N</w:t>
      </w:r>
      <w:r w:rsidR="00C9119C" w:rsidRPr="00C9119C">
        <w:rPr>
          <w:rFonts w:ascii="Times New Roman" w:eastAsia="Times New Roman" w:hAnsi="Times New Roman"/>
          <w:lang w:val="ru-RU"/>
        </w:rPr>
        <w:t xml:space="preserve">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 Приказ Минфина России от 13 ноября 2008 г. </w:t>
      </w:r>
      <w:r w:rsidR="00C9119C" w:rsidRPr="00602EA5">
        <w:rPr>
          <w:rFonts w:ascii="Times New Roman" w:eastAsia="Times New Roman" w:hAnsi="Times New Roman"/>
        </w:rPr>
        <w:t>N</w:t>
      </w:r>
      <w:r w:rsidR="00C9119C" w:rsidRPr="00C9119C">
        <w:rPr>
          <w:rFonts w:ascii="Times New Roman" w:eastAsia="Times New Roman" w:hAnsi="Times New Roman"/>
          <w:lang w:val="ru-RU"/>
        </w:rPr>
        <w:t xml:space="preserve">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зоны)";  Приказ </w:t>
      </w:r>
      <w:proofErr w:type="spellStart"/>
      <w:r w:rsidR="00C9119C" w:rsidRPr="00C9119C">
        <w:rPr>
          <w:rFonts w:ascii="Times New Roman" w:eastAsia="Times New Roman" w:hAnsi="Times New Roman"/>
          <w:lang w:val="ru-RU"/>
        </w:rPr>
        <w:t>Минпромторга</w:t>
      </w:r>
      <w:proofErr w:type="spellEnd"/>
      <w:r w:rsidR="00C9119C" w:rsidRPr="00C9119C">
        <w:rPr>
          <w:rFonts w:ascii="Times New Roman" w:eastAsia="Times New Roman" w:hAnsi="Times New Roman"/>
          <w:lang w:val="ru-RU"/>
        </w:rPr>
        <w:t xml:space="preserve"> России от 30 октября 2012 г. </w:t>
      </w:r>
      <w:r w:rsidR="00C9119C" w:rsidRPr="00602EA5">
        <w:rPr>
          <w:rFonts w:ascii="Times New Roman" w:eastAsia="Times New Roman" w:hAnsi="Times New Roman"/>
        </w:rPr>
        <w:t>N</w:t>
      </w:r>
      <w:r w:rsidR="00C9119C" w:rsidRPr="00C9119C">
        <w:rPr>
          <w:rFonts w:ascii="Times New Roman" w:eastAsia="Times New Roman" w:hAnsi="Times New Roman"/>
          <w:lang w:val="ru-RU"/>
        </w:rPr>
        <w:t xml:space="preserve"> 1598 "Об утверждении перечня кодов товаров в соответствии с товарной номенклатурой ВЭД, </w:t>
      </w:r>
      <w:proofErr w:type="gramStart"/>
      <w:r w:rsidR="00C9119C" w:rsidRPr="00C9119C">
        <w:rPr>
          <w:rFonts w:ascii="Times New Roman" w:eastAsia="Times New Roman" w:hAnsi="Times New Roman"/>
          <w:lang w:val="ru-RU"/>
        </w:rPr>
        <w:t>сделки</w:t>
      </w:r>
      <w:proofErr w:type="gramEnd"/>
      <w:r w:rsidR="00C9119C" w:rsidRPr="00C9119C">
        <w:rPr>
          <w:rFonts w:ascii="Times New Roman" w:eastAsia="Times New Roman" w:hAnsi="Times New Roman"/>
          <w:lang w:val="ru-RU"/>
        </w:rPr>
        <w:t xml:space="preserve"> в отношении которых признаются контролируемыми в соответствии со статьей 105.14 НК Российской Федерации"; </w:t>
      </w:r>
      <w:proofErr w:type="gramStart"/>
      <w:r w:rsidR="00C9119C" w:rsidRPr="00C9119C">
        <w:rPr>
          <w:rFonts w:ascii="Times New Roman" w:hAnsi="Times New Roman"/>
          <w:lang w:val="ru-RU"/>
        </w:rPr>
        <w:t xml:space="preserve">Приказ Министерства Финансов Российской Федерации от 7 ноября 2018 г.  </w:t>
      </w:r>
      <w:r w:rsidR="00C9119C" w:rsidRPr="00602EA5">
        <w:rPr>
          <w:rFonts w:ascii="Times New Roman" w:hAnsi="Times New Roman"/>
        </w:rPr>
        <w:t>N</w:t>
      </w:r>
      <w:r w:rsidR="00C9119C" w:rsidRPr="00C9119C">
        <w:rPr>
          <w:rFonts w:ascii="Times New Roman" w:hAnsi="Times New Roman"/>
          <w:lang w:val="ru-RU"/>
        </w:rPr>
        <w:t>ММВ-7-2/628@</w:t>
      </w:r>
      <w:r w:rsidR="00C9119C" w:rsidRPr="00C9119C">
        <w:rPr>
          <w:rFonts w:ascii="Times New Roman" w:eastAsia="Times New Roman" w:hAnsi="Times New Roman"/>
          <w:lang w:val="ru-RU"/>
        </w:rPr>
        <w:t xml:space="preserve"> "</w:t>
      </w:r>
      <w:r w:rsidR="00C9119C" w:rsidRPr="00C9119C">
        <w:rPr>
          <w:rFonts w:ascii="Times New Roman" w:hAnsi="Times New Roman"/>
          <w:lang w:val="ru-RU"/>
        </w:rPr>
        <w:t xml:space="preserve"> Об утверждении Форм документов, предусмотренных  Налоговым кодексом Российской Федерации и  </w:t>
      </w:r>
      <w:r w:rsidR="00C9119C" w:rsidRPr="00C9119C">
        <w:rPr>
          <w:rFonts w:ascii="Times New Roman" w:hAnsi="Times New Roman"/>
          <w:lang w:val="ru-RU"/>
        </w:rPr>
        <w:lastRenderedPageBreak/>
        <w:t>используемых налоговыми  органами при реализации своих полномочий в отношениях, регулируемых законодательством о налогах и сборах, оснований и порядка продления  срока проведения 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</w:t>
      </w:r>
      <w:proofErr w:type="gramEnd"/>
      <w:r w:rsidR="00C9119C" w:rsidRPr="00C9119C">
        <w:rPr>
          <w:rFonts w:ascii="Times New Roman" w:hAnsi="Times New Roman"/>
          <w:lang w:val="ru-RU"/>
        </w:rPr>
        <w:t xml:space="preserve"> по выполнению поручений об истребовании документов, требований к составлению акта налоговой проверки, требованию к составлению акта об  обнаружению фактов, свидетельствующих о предусмотренных Налоговым кодексом Российской Федерации налоговых правонарушения</w:t>
      </w:r>
      <w:proofErr w:type="gramStart"/>
      <w:r w:rsidR="00C9119C" w:rsidRPr="00C9119C">
        <w:rPr>
          <w:rFonts w:ascii="Times New Roman" w:hAnsi="Times New Roman"/>
          <w:lang w:val="ru-RU"/>
        </w:rPr>
        <w:t>х(</w:t>
      </w:r>
      <w:proofErr w:type="gramEnd"/>
      <w:r w:rsidR="00C9119C" w:rsidRPr="00C9119C">
        <w:rPr>
          <w:rFonts w:ascii="Times New Roman" w:hAnsi="Times New Roman"/>
          <w:lang w:val="ru-RU"/>
        </w:rPr>
        <w:t xml:space="preserve">  за исключением налоговых  правонарушениях, дела о выявлении которых рассматриваются в порядке, установленным статьей 101 Налогового кодекса Российской Федерации) </w:t>
      </w:r>
      <w:r w:rsidR="00C9119C" w:rsidRPr="00C9119C">
        <w:rPr>
          <w:rFonts w:ascii="Times New Roman" w:eastAsia="Times New Roman" w:hAnsi="Times New Roman"/>
          <w:lang w:val="ru-RU"/>
        </w:rPr>
        <w:t xml:space="preserve">"; Приказ ФНС России от 19 ноября 2013 г. </w:t>
      </w:r>
      <w:r w:rsidR="00C9119C" w:rsidRPr="005B3AB7">
        <w:rPr>
          <w:rFonts w:ascii="Times New Roman" w:eastAsia="Times New Roman" w:hAnsi="Times New Roman"/>
        </w:rPr>
        <w:t>N</w:t>
      </w:r>
      <w:r w:rsidR="00C9119C" w:rsidRPr="00C9119C">
        <w:rPr>
          <w:rFonts w:ascii="Times New Roman" w:eastAsia="Times New Roman" w:hAnsi="Times New Roman"/>
          <w:lang w:val="ru-RU"/>
        </w:rPr>
        <w:t xml:space="preserve">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</w:t>
      </w:r>
      <w:proofErr w:type="spellStart"/>
      <w:r w:rsidR="00C9119C" w:rsidRPr="00C9119C">
        <w:rPr>
          <w:rFonts w:ascii="Times New Roman" w:eastAsia="Times New Roman" w:hAnsi="Times New Roman"/>
          <w:lang w:val="ru-RU"/>
        </w:rPr>
        <w:t>корректировок"</w:t>
      </w:r>
      <w:proofErr w:type="gramStart"/>
      <w:r w:rsidR="00C9119C" w:rsidRPr="00C9119C">
        <w:rPr>
          <w:rFonts w:ascii="Times New Roman" w:eastAsia="Times New Roman" w:hAnsi="Times New Roman"/>
          <w:lang w:val="ru-RU"/>
        </w:rPr>
        <w:t>.Ф</w:t>
      </w:r>
      <w:proofErr w:type="gramEnd"/>
      <w:r w:rsidR="00C9119C" w:rsidRPr="00C9119C">
        <w:rPr>
          <w:rFonts w:ascii="Times New Roman" w:eastAsia="Times New Roman" w:hAnsi="Times New Roman"/>
          <w:lang w:val="ru-RU"/>
        </w:rPr>
        <w:t>едеральный</w:t>
      </w:r>
      <w:proofErr w:type="spellEnd"/>
      <w:r w:rsidR="00C9119C" w:rsidRPr="00C9119C">
        <w:rPr>
          <w:rFonts w:ascii="Times New Roman" w:eastAsia="Times New Roman" w:hAnsi="Times New Roman"/>
          <w:lang w:val="ru-RU"/>
        </w:rPr>
        <w:t xml:space="preserve"> закон от 07.08.2001 </w:t>
      </w:r>
      <w:r w:rsidR="00C9119C" w:rsidRPr="005B3AB7">
        <w:rPr>
          <w:rFonts w:ascii="Times New Roman" w:eastAsia="Times New Roman" w:hAnsi="Times New Roman"/>
        </w:rPr>
        <w:t>N</w:t>
      </w:r>
      <w:r w:rsidR="00C9119C" w:rsidRPr="00C9119C">
        <w:rPr>
          <w:rFonts w:ascii="Times New Roman" w:eastAsia="Times New Roman" w:hAnsi="Times New Roman"/>
          <w:lang w:val="ru-RU"/>
        </w:rPr>
        <w:t xml:space="preserve"> 115-ФЗ (ред. от 02.08.2019) "О противодействии легализации (отмыванию) доходов, полученных преступным путем, и финансированию терроризма".</w:t>
      </w:r>
    </w:p>
    <w:p w:rsidR="00C9119C" w:rsidRPr="00C9119C" w:rsidRDefault="00407E1F" w:rsidP="00C9119C">
      <w:pPr>
        <w:tabs>
          <w:tab w:val="left" w:pos="142"/>
        </w:tabs>
        <w:contextualSpacing/>
        <w:jc w:val="both"/>
        <w:rPr>
          <w:rFonts w:ascii="Times New Roman" w:eastAsia="Times New Roman" w:hAnsi="Times New Roman"/>
          <w:lang w:val="ru-RU"/>
        </w:rPr>
      </w:pPr>
      <w:r w:rsidRPr="00407E1F">
        <w:rPr>
          <w:rFonts w:ascii="Times New Roman" w:hAnsi="Times New Roman"/>
          <w:lang w:val="ru-RU"/>
        </w:rPr>
        <w:t xml:space="preserve">4.2. </w:t>
      </w:r>
      <w:r w:rsidR="00C9119C" w:rsidRPr="00C9119C">
        <w:rPr>
          <w:rFonts w:ascii="Times New Roman" w:eastAsia="Times New Roman" w:hAnsi="Times New Roman"/>
          <w:lang w:val="ru-RU"/>
        </w:rPr>
        <w:t>Наличие профессиональных знаний: порядок и сроки проведения камеральных проверок; требования к составлению акта и решения  камеральной проверки; порядок обжалования решений налогового органа, основы финансовых отношений и кредитных отношений; судебно-арбитражной практики в части камеральных проверок; схемы ухода от уплаты</w:t>
      </w:r>
      <w:r w:rsidR="00853CF0">
        <w:rPr>
          <w:rFonts w:ascii="Times New Roman" w:eastAsia="Times New Roman" w:hAnsi="Times New Roman"/>
          <w:lang w:val="ru-RU"/>
        </w:rPr>
        <w:t xml:space="preserve"> </w:t>
      </w:r>
      <w:r w:rsidR="00C9119C" w:rsidRPr="00C9119C">
        <w:rPr>
          <w:rFonts w:ascii="Times New Roman" w:eastAsia="Times New Roman" w:hAnsi="Times New Roman"/>
          <w:lang w:val="ru-RU"/>
        </w:rPr>
        <w:t>налогов; порядок определения налогооблагаемой базы; принципы налогового учета у индивидуальных предпринимателей, частных нотариусов, адвокатов, учредивших адвокатский кабинет,  российских организаций, осуществляющих деятельность на территории Российской Федерации; правила и методы трансфертного ценообразования; принципы контроля цен для целей налогообложения в Российской Федерации и рекомендации ОЭСР в отношении трансфертного ценообразования.</w:t>
      </w:r>
    </w:p>
    <w:p w:rsidR="00853CF0" w:rsidRPr="00853CF0" w:rsidRDefault="00407E1F" w:rsidP="00853C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/>
          <w:highlight w:val="yellow"/>
          <w:lang w:val="ru-RU" w:eastAsia="ru-RU"/>
        </w:rPr>
      </w:pPr>
      <w:r w:rsidRPr="00407E1F">
        <w:rPr>
          <w:rFonts w:ascii="Times New Roman" w:hAnsi="Times New Roman"/>
          <w:spacing w:val="-2"/>
          <w:lang w:val="ru-RU"/>
        </w:rPr>
        <w:t>5.</w:t>
      </w:r>
      <w:r w:rsidRPr="00407E1F">
        <w:rPr>
          <w:rFonts w:ascii="Times New Roman" w:hAnsi="Times New Roman"/>
          <w:spacing w:val="-2"/>
        </w:rPr>
        <w:t> </w:t>
      </w:r>
      <w:r w:rsidR="00853CF0" w:rsidRPr="00853CF0">
        <w:rPr>
          <w:rFonts w:ascii="Times New Roman" w:eastAsia="Calibri" w:hAnsi="Times New Roman"/>
          <w:spacing w:val="-2"/>
          <w:lang w:val="ru-RU" w:eastAsia="ru-RU"/>
        </w:rPr>
        <w:t xml:space="preserve">Наличие функциональных знаний: </w:t>
      </w:r>
      <w:r w:rsidR="00853CF0" w:rsidRPr="00853CF0">
        <w:rPr>
          <w:rFonts w:ascii="Times New Roman" w:eastAsia="Times New Roman" w:hAnsi="Times New Roman"/>
          <w:lang w:val="ru-RU"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853CF0" w:rsidRPr="00853CF0" w:rsidRDefault="00407E1F" w:rsidP="00853CF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6.</w:t>
      </w:r>
      <w:r w:rsidRPr="00853CF0">
        <w:rPr>
          <w:rFonts w:ascii="Times New Roman" w:hAnsi="Times New Roman"/>
        </w:rPr>
        <w:t> </w:t>
      </w:r>
      <w:r w:rsidR="00853CF0" w:rsidRPr="00853CF0">
        <w:rPr>
          <w:rFonts w:ascii="Times New Roman" w:eastAsia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853CF0" w:rsidRPr="00853CF0" w:rsidRDefault="00853CF0" w:rsidP="00853CF0">
      <w:pPr>
        <w:pStyle w:val="ConsPlusNormal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3CF0">
        <w:rPr>
          <w:rFonts w:ascii="Times New Roman" w:hAnsi="Times New Roman"/>
          <w:sz w:val="24"/>
          <w:szCs w:val="24"/>
          <w:lang w:val="ru-RU"/>
        </w:rPr>
        <w:t>7</w:t>
      </w:r>
      <w:r w:rsidR="00407E1F" w:rsidRPr="00853CF0">
        <w:rPr>
          <w:rFonts w:ascii="Times New Roman" w:hAnsi="Times New Roman"/>
          <w:sz w:val="24"/>
          <w:szCs w:val="24"/>
          <w:lang w:val="ru-RU"/>
        </w:rPr>
        <w:t>.</w:t>
      </w:r>
      <w:r w:rsidR="00407E1F" w:rsidRPr="00853CF0">
        <w:rPr>
          <w:rFonts w:ascii="Times New Roman" w:hAnsi="Times New Roman"/>
          <w:sz w:val="24"/>
          <w:szCs w:val="24"/>
        </w:rPr>
        <w:t> </w:t>
      </w:r>
      <w:r w:rsidRPr="00853CF0">
        <w:rPr>
          <w:rFonts w:ascii="Times New Roman" w:hAnsi="Times New Roman" w:cs="Times New Roman"/>
          <w:sz w:val="24"/>
          <w:szCs w:val="24"/>
          <w:lang w:val="ru-RU"/>
        </w:rPr>
        <w:t xml:space="preserve">Наличие профессиональных умений: </w:t>
      </w:r>
      <w:r w:rsidRPr="00853CF0">
        <w:rPr>
          <w:rFonts w:ascii="Times New Roman" w:eastAsia="Times New Roman" w:hAnsi="Times New Roman" w:cs="Times New Roman"/>
          <w:sz w:val="24"/>
          <w:szCs w:val="24"/>
          <w:lang w:val="ru-RU"/>
        </w:rPr>
        <w:t>расчет единого налога на вмененный доход для отдельных видов деятельности, расчет налога по упрощенной системе налогообложения, расчет налога по патентной системе налогообложения, составление акта и решения по результатам проведения камеральной налоговой проверки, подготовка материалов проверок полноты исчисления и уплаты налогов в связи с совершением сделок между взаимозависимыми лицами, заключения на письменные возражения налогоплательщика по акту проверки, проведения мероприятий налогового контроля.</w:t>
      </w:r>
    </w:p>
    <w:p w:rsidR="00C2617E" w:rsidRPr="00853CF0" w:rsidRDefault="00407E1F" w:rsidP="00853CF0">
      <w:pPr>
        <w:pStyle w:val="ConsPlusNormal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853CF0">
        <w:rPr>
          <w:rFonts w:ascii="Times New Roman" w:hAnsi="Times New Roman"/>
          <w:sz w:val="24"/>
          <w:szCs w:val="24"/>
          <w:lang w:val="ru-RU"/>
        </w:rPr>
        <w:t>8.</w:t>
      </w:r>
      <w:r w:rsidRPr="00853CF0">
        <w:rPr>
          <w:rFonts w:ascii="Times New Roman" w:hAnsi="Times New Roman"/>
          <w:sz w:val="24"/>
          <w:szCs w:val="24"/>
        </w:rPr>
        <w:t> </w:t>
      </w:r>
      <w:r w:rsidR="00853CF0" w:rsidRPr="00853CF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документов,</w:t>
      </w:r>
      <w:r w:rsidR="00853CF0" w:rsidRPr="00853CF0">
        <w:rPr>
          <w:rFonts w:ascii="Times New Roman" w:hAnsi="Times New Roman" w:cs="Times New Roman"/>
          <w:sz w:val="24"/>
          <w:szCs w:val="24"/>
          <w:lang w:val="ru-RU"/>
        </w:rPr>
        <w:t xml:space="preserve"> порядок и заполнение информационных ресурсов в системе ЭОД, в программе АИС налог-3, порядок передачи налогоплательщиков в другие инспекции.</w:t>
      </w:r>
    </w:p>
    <w:p w:rsidR="00C2617E" w:rsidRDefault="00C2617E" w:rsidP="00C261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C2617E" w:rsidRPr="00F97DD7" w:rsidRDefault="00C2617E" w:rsidP="00C261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C2617E" w:rsidRDefault="00C2617E" w:rsidP="00C261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государственного налогового инспектора</w:t>
      </w:r>
    </w:p>
    <w:p w:rsidR="00C2617E" w:rsidRPr="00407E1F" w:rsidRDefault="00C2617E" w:rsidP="00407E1F">
      <w:pPr>
        <w:ind w:firstLine="708"/>
        <w:jc w:val="both"/>
        <w:rPr>
          <w:rFonts w:ascii="Times New Roman" w:hAnsi="Times New Roman"/>
          <w:lang w:val="ru-RU"/>
        </w:rPr>
      </w:pPr>
    </w:p>
    <w:p w:rsidR="00DC0A78" w:rsidRDefault="00DC0A78" w:rsidP="00DC0A78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 w:rsidRPr="00DC0A78">
        <w:rPr>
          <w:rFonts w:ascii="Times New Roman" w:hAnsi="Times New Roman"/>
          <w:lang w:val="ru-RU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</w:t>
      </w:r>
      <w:r w:rsidRPr="00DC0A78">
        <w:rPr>
          <w:rFonts w:ascii="Times New Roman" w:hAnsi="Times New Roman"/>
          <w:lang w:val="ru-RU"/>
        </w:rPr>
        <w:lastRenderedPageBreak/>
        <w:t>предусмотрены статьями 14, 15, 17, 18 Федерального закона от 27.07.2004 №</w:t>
      </w:r>
      <w:r w:rsidRPr="00DC0A78">
        <w:rPr>
          <w:rFonts w:ascii="Times New Roman" w:hAnsi="Times New Roman"/>
        </w:rPr>
        <w:t> </w:t>
      </w:r>
      <w:r w:rsidRPr="00DC0A78">
        <w:rPr>
          <w:rFonts w:ascii="Times New Roman" w:hAnsi="Times New Roman"/>
          <w:lang w:val="ru-RU"/>
        </w:rPr>
        <w:t>79-ФЗ «О государственной гражданской службе Российской Федерации».</w:t>
      </w:r>
    </w:p>
    <w:p w:rsidR="00853CF0" w:rsidRPr="00853CF0" w:rsidRDefault="00DC0A78" w:rsidP="00853CF0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 w:rsidR="00853CF0" w:rsidRPr="00853CF0">
        <w:rPr>
          <w:rFonts w:ascii="Times New Roman" w:eastAsia="Times New Roman" w:hAnsi="Times New Roman"/>
          <w:lang w:val="ru-RU"/>
        </w:rPr>
        <w:t xml:space="preserve">В целях реализации задач и функций, возложенных на отдел камеральных проверок № 1, государственный налоговый инспектор: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осуществляет контроль по соблюдению законодательства о налогах и сборах, а также принятых в соответствии с ними нормативных правовых актов;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исполняет контрольные задания, отчеты и предоставляет их для рассмотрения начальнику (заместителю начальника) отдела;</w:t>
      </w:r>
    </w:p>
    <w:p w:rsidR="00853CF0" w:rsidRPr="00853CF0" w:rsidRDefault="00853CF0" w:rsidP="00853CF0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проводит камеральные налоговые проверки юридических лиц по вопросам правильности исчисления и отражения в учете и отчетности, налогов, подлежащих уплате в бюджет (УСН, ЕСХН, ЕНВД,);</w:t>
      </w:r>
    </w:p>
    <w:p w:rsidR="00853CF0" w:rsidRPr="00853CF0" w:rsidRDefault="00853CF0" w:rsidP="00853CF0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 xml:space="preserve">проводит камеральные налоговые проверки индивидуальных предпринимателей, по вопросам правильности исчисления и отражения в учете и отчетности, налогов, подлежащих уплате в бюджет (УСН, ЕСХН, ЕНВД и </w:t>
      </w:r>
      <w:proofErr w:type="spellStart"/>
      <w:r w:rsidRPr="00853CF0">
        <w:rPr>
          <w:rFonts w:ascii="Times New Roman" w:eastAsia="Times New Roman" w:hAnsi="Times New Roman"/>
          <w:lang w:val="ru-RU"/>
        </w:rPr>
        <w:t>др.налогов</w:t>
      </w:r>
      <w:proofErr w:type="spellEnd"/>
      <w:r w:rsidRPr="00853CF0">
        <w:rPr>
          <w:rFonts w:ascii="Times New Roman" w:eastAsia="Times New Roman" w:hAnsi="Times New Roman"/>
          <w:lang w:val="ru-RU"/>
        </w:rPr>
        <w:t xml:space="preserve">);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осуществляет перевод индивидуальных предпринимателей на патентную систему налогообложения (ПСН).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отвечает на 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отвечает на  письменные межведомственные запросы, качественно и в установленный срок, поступившие от Пенсионного Фонда Российской Федерации;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853CF0">
        <w:rPr>
          <w:rFonts w:ascii="Times New Roman" w:hAnsi="Times New Roman"/>
          <w:lang w:val="ru-RU"/>
        </w:rPr>
        <w:t>принимает участие в составлении  статистической отчетности по отделу и информаций по контрольным заданиям УФНС РФ по Оренбургской области в установленные сроки.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Осуществляет контроль по проведению мониторингов с целью установления расхождений между данными, отраженными в декларациях  по УСН, ЕНВД, ПСН  и данными полученными из внешних источников;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kern w:val="2"/>
          <w:lang w:val="ru-RU"/>
        </w:rPr>
        <w:t xml:space="preserve">осуществляет контроль по </w:t>
      </w:r>
      <w:r w:rsidRPr="00853CF0">
        <w:rPr>
          <w:rFonts w:ascii="Times New Roman" w:hAnsi="Times New Roman"/>
          <w:bCs/>
          <w:kern w:val="2"/>
          <w:lang w:val="ru-RU"/>
        </w:rPr>
        <w:t>правильности исчисления в бюджетную систему Российской Федерации налогов по УСН, по ЕНВД, по ПСН, по  п</w:t>
      </w:r>
      <w:r w:rsidRPr="00853CF0">
        <w:rPr>
          <w:rFonts w:ascii="Times New Roman" w:hAnsi="Times New Roman"/>
          <w:kern w:val="2"/>
          <w:lang w:val="ru-RU"/>
        </w:rPr>
        <w:t xml:space="preserve">олноте заполнения информационного ресурса </w:t>
      </w:r>
      <w:r w:rsidRPr="00853CF0">
        <w:rPr>
          <w:rFonts w:ascii="Times New Roman" w:hAnsi="Times New Roman"/>
          <w:lang w:val="ru-RU"/>
        </w:rPr>
        <w:t>своевременному внесению информации по истребованию документов у налогоплательщиков в рамках ст.93,93.1 НК РФ;</w:t>
      </w:r>
    </w:p>
    <w:p w:rsidR="00853CF0" w:rsidRPr="00853CF0" w:rsidRDefault="00853CF0" w:rsidP="00853CF0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kern w:val="2"/>
          <w:lang w:val="ru-RU"/>
        </w:rPr>
        <w:t>осуществляет</w:t>
      </w:r>
      <w:r w:rsidRPr="00853CF0">
        <w:rPr>
          <w:rFonts w:ascii="Times New Roman" w:hAnsi="Times New Roman"/>
          <w:lang w:val="ru-RU"/>
        </w:rPr>
        <w:t xml:space="preserve"> наставничество над вновь принятыми сотрудниками;</w:t>
      </w:r>
    </w:p>
    <w:p w:rsidR="00853CF0" w:rsidRPr="00853CF0" w:rsidRDefault="00853CF0" w:rsidP="00853CF0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обеспечивает  взаимозаменяемость специалистов по смежным направлениям 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подготавливает  информационные материалы для руководства Инспекции по вопросам, находящимся в компетенции отдела;</w:t>
      </w:r>
    </w:p>
    <w:p w:rsidR="00853CF0" w:rsidRPr="001B2140" w:rsidRDefault="00853CF0" w:rsidP="00853CF0">
      <w:pPr>
        <w:pStyle w:val="aff5"/>
        <w:contextualSpacing/>
        <w:jc w:val="both"/>
        <w:rPr>
          <w:rFonts w:ascii="Times New Roman" w:hAnsi="Times New Roman"/>
          <w:sz w:val="24"/>
          <w:szCs w:val="24"/>
        </w:rPr>
      </w:pPr>
      <w:r w:rsidRPr="001B2140">
        <w:rPr>
          <w:rFonts w:ascii="Times New Roman" w:hAnsi="Times New Roman"/>
          <w:sz w:val="24"/>
          <w:szCs w:val="24"/>
        </w:rPr>
        <w:t>участвует в организации и проведении совещаний, семинаров по вопросам входящим в компетенцию отдела;</w:t>
      </w:r>
    </w:p>
    <w:p w:rsidR="00853CF0" w:rsidRPr="00853CF0" w:rsidRDefault="00853CF0" w:rsidP="00853CF0">
      <w:pPr>
        <w:pStyle w:val="a3"/>
        <w:ind w:left="0"/>
        <w:contextualSpacing/>
        <w:jc w:val="both"/>
        <w:rPr>
          <w:iCs/>
          <w:lang w:val="ru-RU"/>
        </w:rPr>
      </w:pPr>
      <w:r w:rsidRPr="00853CF0">
        <w:rPr>
          <w:iCs/>
          <w:lang w:val="ru-RU"/>
        </w:rPr>
        <w:t>ведет в установленном порядке делопроизводство, хранит и сдает в архив документы отдела,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проводит экономическую учебу в отделе, проводит разъяснительную работу среди налогоплательщиков;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осуществляет подготовку материалов, анализа ФХД налогоплательщиков для проведения комиссий по легализации налоговой базы, принимает участие в комиссиях, проводимых в инспекции,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проводит камеральные налоговые проверки налоговых деклараций с заявленными льготами по вопросу  правомерности применения льгот;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проводит проверки представленных индивидуальными предпринимателями документов к заявлению на получение освобождения от уплаты налога на имущество физических лиц;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lastRenderedPageBreak/>
        <w:t>проводит камеральный анализ отчетности налогоплательщиков и представляет начальнику Отдела заключения о целесообразности включения налогоплательщика в план проведения выездных налоговых проверок;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осуществляет истребование в соответствии со статьей 93 НК РФ у налогоплательщиков, документов при наличии оснований предусмотренных НК РФ в рамках камеральных проверок;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осуществляет истребование в соответствии со статьей 93.1 НК РФ у налогоплательщиков первичных документов, по сделкам с проверяемыми контрагентами,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проводит допрос свидетелей, в рамках камеральных налоговых проверок, в соответствии со статьей 90 НК РФ;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проводит осмотры документов, помещений налогоплательщиков в соответствии со статьей 92 НК РФ,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проводит работу по получению информации из внешних источников о деятельности налогоплательщиков;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осуществляет мониторинг и анализ получаемой информации в целях качественного и результативного проведения контрольных мероприятий;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применяет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привлекает налогоплательщиков при выявлении нарушений к ответственности, предусмотренной Кодексов Административных правонарушений , за нарушение налогового, валютного законодательства;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проводит работу по подготовке материалов, налоговых обязательств  по налогоплательщикам, снимающимся с налогового учета, для передачи в иной налоговый орган;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проводит анализ схем  уклонения от налогообложения и вырабатывает предложения  по их предотвращению;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осуществляет проведение мониторингов по </w:t>
      </w:r>
      <w:proofErr w:type="spellStart"/>
      <w:r w:rsidRPr="00853CF0">
        <w:rPr>
          <w:rFonts w:ascii="Times New Roman" w:hAnsi="Times New Roman"/>
          <w:lang w:val="ru-RU"/>
        </w:rPr>
        <w:t>междокументальным</w:t>
      </w:r>
      <w:proofErr w:type="spellEnd"/>
      <w:r w:rsidRPr="00853CF0">
        <w:rPr>
          <w:rFonts w:ascii="Times New Roman" w:hAnsi="Times New Roman"/>
          <w:lang w:val="ru-RU"/>
        </w:rPr>
        <w:t xml:space="preserve"> и </w:t>
      </w:r>
      <w:proofErr w:type="spellStart"/>
      <w:r w:rsidRPr="00853CF0">
        <w:rPr>
          <w:rFonts w:ascii="Times New Roman" w:hAnsi="Times New Roman"/>
          <w:lang w:val="ru-RU"/>
        </w:rPr>
        <w:t>внутридокументальным</w:t>
      </w:r>
      <w:proofErr w:type="spellEnd"/>
      <w:r w:rsidRPr="00853CF0">
        <w:rPr>
          <w:rFonts w:ascii="Times New Roman" w:hAnsi="Times New Roman"/>
          <w:lang w:val="ru-RU"/>
        </w:rPr>
        <w:t xml:space="preserve"> соотношениям и использует результаты мониторингов в камеральных проверках;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требует от налогоплательщика устранения выявленных нарушений и осуществляет контроль их исполнения;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составляет по результатам камеральной проверки в установленные сроки  Акт камеральной налоговой проверки в случае установления нарушений налогового законодательства;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направляет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осуществляет контроль по поступлению дополнительно начисленных сумм по результатам камеральных проверок, по результатам контрольно-аналитической работы;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участвует в рассмотрении представленных налогоплательщиком возражений по результатам проведенных камеральных проверок;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>участвует в семинарах по вопросам налогообложения, проводит письменные и устные консультации налогоплательщиков;</w:t>
      </w:r>
    </w:p>
    <w:p w:rsidR="00853CF0" w:rsidRPr="00853CF0" w:rsidRDefault="00853CF0" w:rsidP="00853CF0">
      <w:pPr>
        <w:shd w:val="clear" w:color="auto" w:fill="FFFFFF"/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 выполняет другие поручения начальника отдела (заместителя начальника отдела), связанные с направлением работы;</w:t>
      </w:r>
    </w:p>
    <w:p w:rsidR="00853CF0" w:rsidRPr="001B2140" w:rsidRDefault="00853CF0" w:rsidP="00853CF0">
      <w:pPr>
        <w:pStyle w:val="aff5"/>
        <w:contextualSpacing/>
        <w:jc w:val="both"/>
        <w:rPr>
          <w:rFonts w:ascii="Times New Roman" w:hAnsi="Times New Roman"/>
          <w:sz w:val="24"/>
          <w:szCs w:val="24"/>
        </w:rPr>
      </w:pPr>
      <w:r w:rsidRPr="001B2140">
        <w:rPr>
          <w:rFonts w:ascii="Times New Roman" w:hAnsi="Times New Roman"/>
          <w:sz w:val="24"/>
          <w:szCs w:val="24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853CF0" w:rsidRPr="00853CF0" w:rsidRDefault="00853CF0" w:rsidP="00853CF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853CF0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lastRenderedPageBreak/>
        <w:t xml:space="preserve">эффективно использует знания и опыт государственных служащих Отдела, с целью повышения своей квалификации,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853CF0" w:rsidRPr="00853CF0" w:rsidRDefault="00853CF0" w:rsidP="00853CF0">
      <w:pPr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53CF0">
        <w:rPr>
          <w:rFonts w:ascii="Times New Roman" w:hAnsi="Times New Roman" w:cs="Times New Roman"/>
          <w:bCs/>
          <w:sz w:val="24"/>
          <w:szCs w:val="24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853CF0">
        <w:rPr>
          <w:rFonts w:ascii="Times New Roman" w:hAnsi="Times New Roman"/>
          <w:sz w:val="24"/>
          <w:szCs w:val="24"/>
          <w:lang w:val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3CF0">
        <w:rPr>
          <w:rFonts w:ascii="Times New Roman" w:hAnsi="Times New Roman" w:cs="Times New Roman"/>
          <w:sz w:val="24"/>
          <w:szCs w:val="24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3CF0">
        <w:rPr>
          <w:rFonts w:ascii="Times New Roman" w:hAnsi="Times New Roman" w:cs="Times New Roman"/>
          <w:sz w:val="24"/>
          <w:szCs w:val="24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3CF0">
        <w:rPr>
          <w:rFonts w:ascii="Times New Roman" w:hAnsi="Times New Roman" w:cs="Times New Roman"/>
          <w:sz w:val="24"/>
          <w:szCs w:val="24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853CF0" w:rsidRDefault="00DC0A78" w:rsidP="00853CF0">
      <w:pPr>
        <w:pStyle w:val="ConsPlusNormal"/>
        <w:widowControl/>
        <w:spacing w:line="240" w:lineRule="auto"/>
        <w:ind w:firstLine="709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</w:t>
      </w:r>
      <w:r w:rsidRPr="00DC0A78">
        <w:rPr>
          <w:rFonts w:ascii="Times New Roman" w:hAnsi="Times New Roman"/>
          <w:lang w:val="ru-RU"/>
        </w:rPr>
        <w:t xml:space="preserve">В целях исполнения возложенных должностных обязанностей государственный налоговый инспектор имеет право: 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3CF0">
        <w:rPr>
          <w:rFonts w:ascii="Times New Roman" w:eastAsia="Times New Roman" w:hAnsi="Times New Roman" w:cs="Times New Roman"/>
          <w:sz w:val="24"/>
          <w:szCs w:val="24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3CF0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участвовать в контрольных мероприятиях;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3CF0">
        <w:rPr>
          <w:rFonts w:ascii="Times New Roman" w:eastAsia="Times New Roman" w:hAnsi="Times New Roman" w:cs="Times New Roman"/>
          <w:sz w:val="24"/>
          <w:szCs w:val="24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3CF0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3CF0">
        <w:rPr>
          <w:rFonts w:ascii="Times New Roman" w:eastAsia="Times New Roman" w:hAnsi="Times New Roman" w:cs="Times New Roman"/>
          <w:sz w:val="24"/>
          <w:szCs w:val="24"/>
          <w:lang w:val="ru-RU"/>
        </w:rPr>
        <w:t>на защиту своих персональных данных;</w:t>
      </w:r>
    </w:p>
    <w:p w:rsid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3CF0">
        <w:rPr>
          <w:rFonts w:ascii="Times New Roman" w:eastAsia="Times New Roman" w:hAnsi="Times New Roman" w:cs="Times New Roman"/>
          <w:sz w:val="24"/>
          <w:szCs w:val="24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853CF0" w:rsidRPr="00853CF0" w:rsidRDefault="00853CF0" w:rsidP="00853CF0">
      <w:pPr>
        <w:pStyle w:val="ConsPlusNormal"/>
        <w:widowControl/>
        <w:spacing w:line="240" w:lineRule="auto"/>
        <w:ind w:firstLine="0"/>
        <w:contextualSpacing/>
        <w:jc w:val="both"/>
        <w:rPr>
          <w:rFonts w:ascii="Times New Roman" w:hAnsi="Times New Roman"/>
          <w:lang w:val="ru-RU"/>
        </w:rPr>
      </w:pPr>
      <w:r w:rsidRPr="00853CF0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853CF0" w:rsidRPr="00853CF0" w:rsidRDefault="00DC0A78" w:rsidP="00853CF0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</w:t>
      </w:r>
      <w:r w:rsidR="00853CF0" w:rsidRPr="00853CF0">
        <w:rPr>
          <w:rFonts w:ascii="Times New Roman" w:eastAsia="Times New Roman" w:hAnsi="Times New Roman"/>
          <w:lang w:val="ru-RU"/>
        </w:rPr>
        <w:t xml:space="preserve"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1, приказами (распоряжениями) ФНС России, приказами УФНС России по Оренбургской области, приказами ИФНС России по </w:t>
      </w:r>
      <w:proofErr w:type="spellStart"/>
      <w:r w:rsidR="00853CF0" w:rsidRPr="00853CF0">
        <w:rPr>
          <w:rFonts w:ascii="Times New Roman" w:eastAsia="Times New Roman" w:hAnsi="Times New Roman"/>
          <w:lang w:val="ru-RU"/>
        </w:rPr>
        <w:t>г.Орску</w:t>
      </w:r>
      <w:proofErr w:type="spellEnd"/>
      <w:r w:rsidR="00853CF0" w:rsidRPr="00853CF0">
        <w:rPr>
          <w:rFonts w:ascii="Times New Roman" w:eastAsia="Times New Roman" w:hAnsi="Times New Roman"/>
          <w:lang w:val="ru-RU"/>
        </w:rPr>
        <w:t xml:space="preserve">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853CF0" w:rsidRPr="00853CF0" w:rsidRDefault="00DC0A78" w:rsidP="00853CF0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 </w:t>
      </w:r>
      <w:r w:rsidR="00853CF0" w:rsidRPr="00853CF0">
        <w:rPr>
          <w:rFonts w:ascii="Times New Roman" w:eastAsia="Times New Roman" w:hAnsi="Times New Roman"/>
          <w:lang w:val="ru-RU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53CF0" w:rsidRPr="00853CF0" w:rsidRDefault="00853CF0" w:rsidP="00853CF0">
      <w:pPr>
        <w:ind w:firstLine="708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 xml:space="preserve">Государственный налоговый инспектор </w:t>
      </w:r>
      <w:r w:rsidRPr="00853CF0">
        <w:rPr>
          <w:rFonts w:ascii="Times New Roman" w:eastAsia="Times New Roman" w:hAnsi="Times New Roman"/>
          <w:bCs/>
          <w:lang w:val="ru-RU"/>
        </w:rPr>
        <w:t xml:space="preserve">несет </w:t>
      </w:r>
      <w:r w:rsidRPr="00853CF0">
        <w:rPr>
          <w:rFonts w:ascii="Times New Roman" w:eastAsia="Times New Roman" w:hAnsi="Times New Roman"/>
          <w:lang w:val="ru-RU"/>
        </w:rPr>
        <w:t>персональную   ответственность за неисполнение(ненадлежащее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853CF0" w:rsidRPr="00853CF0" w:rsidRDefault="00853CF0" w:rsidP="00853CF0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853CF0" w:rsidRPr="00853CF0" w:rsidRDefault="00853CF0" w:rsidP="00853CF0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853CF0" w:rsidRPr="00853CF0" w:rsidRDefault="00853CF0" w:rsidP="00853CF0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853CF0" w:rsidRPr="00853CF0" w:rsidRDefault="00853CF0" w:rsidP="00853CF0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lastRenderedPageBreak/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853CF0" w:rsidRPr="00853CF0" w:rsidRDefault="00853CF0" w:rsidP="00853CF0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853CF0" w:rsidRPr="00853CF0" w:rsidRDefault="00853CF0" w:rsidP="00853CF0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853CF0" w:rsidRPr="00853CF0" w:rsidRDefault="00853CF0" w:rsidP="00853CF0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853CF0" w:rsidRPr="00853CF0" w:rsidRDefault="00853CF0" w:rsidP="00853CF0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853CF0" w:rsidRPr="00853CF0" w:rsidRDefault="00853CF0" w:rsidP="00853CF0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853CF0" w:rsidRPr="00853CF0" w:rsidRDefault="00853CF0" w:rsidP="00853CF0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853CF0" w:rsidRPr="00853CF0" w:rsidRDefault="00853CF0" w:rsidP="00853CF0">
      <w:pPr>
        <w:shd w:val="clear" w:color="auto" w:fill="FFFFFF"/>
        <w:ind w:right="28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color w:val="000000"/>
          <w:spacing w:val="7"/>
          <w:lang w:val="ru-RU"/>
        </w:rPr>
        <w:t xml:space="preserve">за </w:t>
      </w:r>
      <w:r w:rsidRPr="00853CF0">
        <w:rPr>
          <w:rFonts w:ascii="Times New Roman" w:eastAsia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853CF0" w:rsidRPr="00853CF0" w:rsidRDefault="00853CF0" w:rsidP="00853CF0">
      <w:pPr>
        <w:shd w:val="clear" w:color="auto" w:fill="FFFFFF"/>
        <w:ind w:right="28"/>
        <w:contextualSpacing/>
        <w:jc w:val="both"/>
        <w:rPr>
          <w:rFonts w:ascii="Times New Roman" w:eastAsia="Times New Roman" w:hAnsi="Times New Roman"/>
          <w:color w:val="000000"/>
          <w:spacing w:val="-3"/>
          <w:lang w:val="ru-RU"/>
        </w:rPr>
      </w:pPr>
      <w:r w:rsidRPr="00853CF0">
        <w:rPr>
          <w:rFonts w:ascii="Times New Roman" w:eastAsia="Times New Roman" w:hAnsi="Times New Roman"/>
          <w:color w:val="000000"/>
          <w:lang w:val="ru-RU"/>
        </w:rPr>
        <w:t xml:space="preserve">за несоблюдение государственной и </w:t>
      </w:r>
      <w:r w:rsidRPr="00853CF0">
        <w:rPr>
          <w:rFonts w:ascii="Times New Roman" w:eastAsia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853CF0" w:rsidRPr="00853CF0" w:rsidRDefault="00853CF0" w:rsidP="00853CF0">
      <w:pPr>
        <w:shd w:val="clear" w:color="auto" w:fill="FFFFFF"/>
        <w:ind w:right="28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0739A6" w:rsidRDefault="000739A6" w:rsidP="00853CF0">
      <w:pPr>
        <w:ind w:firstLine="708"/>
        <w:jc w:val="both"/>
        <w:rPr>
          <w:rFonts w:ascii="Times New Roman" w:hAnsi="Times New Roman"/>
          <w:lang w:val="ru-RU"/>
        </w:rPr>
      </w:pPr>
    </w:p>
    <w:p w:rsidR="00DC0A78" w:rsidRPr="00F97DD7" w:rsidRDefault="00DC0A78" w:rsidP="00DC0A7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DC0A78" w:rsidRDefault="00DC0A78" w:rsidP="00DC0A7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F97DD7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DC0A78" w:rsidRDefault="00DC0A78" w:rsidP="00DC0A7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</w:p>
    <w:p w:rsidR="00853CF0" w:rsidRPr="00853CF0" w:rsidRDefault="00853CF0" w:rsidP="00853CF0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Эффективность и результативность профессиональной служебной деятельности  государственного налогового инспектора оценивается по следующим показателям:</w:t>
      </w:r>
    </w:p>
    <w:p w:rsidR="00853CF0" w:rsidRPr="00853CF0" w:rsidRDefault="00853CF0" w:rsidP="00853CF0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53CF0" w:rsidRPr="00853CF0" w:rsidRDefault="00853CF0" w:rsidP="00853CF0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своевременности и оперативности выполнения поручений;</w:t>
      </w:r>
    </w:p>
    <w:p w:rsidR="00853CF0" w:rsidRPr="00853CF0" w:rsidRDefault="00853CF0" w:rsidP="00853CF0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53CF0" w:rsidRPr="00853CF0" w:rsidRDefault="00853CF0" w:rsidP="00853CF0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53CF0" w:rsidRPr="00853CF0" w:rsidRDefault="00853CF0" w:rsidP="00853CF0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53CF0" w:rsidRPr="00853CF0" w:rsidRDefault="00853CF0" w:rsidP="00853CF0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739A6" w:rsidRDefault="00853CF0" w:rsidP="00853CF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val="ru-RU"/>
        </w:rPr>
      </w:pPr>
      <w:r w:rsidRPr="00853CF0">
        <w:rPr>
          <w:rFonts w:ascii="Times New Roman" w:eastAsia="Times New Roman" w:hAnsi="Times New Roman"/>
          <w:lang w:val="ru-RU"/>
        </w:rPr>
        <w:t>осознанию ответственности за последствия своих действий, принимаемых решений</w:t>
      </w:r>
    </w:p>
    <w:p w:rsidR="00853CF0" w:rsidRPr="00853CF0" w:rsidRDefault="00853CF0" w:rsidP="00853C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E7197B" w:rsidRDefault="00E7197B" w:rsidP="008F1E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3E126C" w:rsidRPr="00F97DD7" w:rsidRDefault="003E126C" w:rsidP="00CB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F97DD7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5A52EE" w:rsidRPr="00F97DD7" w:rsidRDefault="005A52EE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 Инспекции, представляет в отдел кадров  и безопасности заявление на имя  начальника Инспекции.</w:t>
      </w:r>
    </w:p>
    <w:p w:rsidR="003E126C" w:rsidRPr="00F97DD7" w:rsidRDefault="003E126C" w:rsidP="00F97DD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</w:t>
      </w:r>
      <w:r w:rsidR="009E1637" w:rsidRPr="00F97DD7">
        <w:rPr>
          <w:rFonts w:ascii="Times New Roman" w:hAnsi="Times New Roman"/>
          <w:lang w:val="ru-RU"/>
        </w:rPr>
        <w:t xml:space="preserve"> и безопасности</w:t>
      </w:r>
      <w:r w:rsidRPr="00F97DD7">
        <w:rPr>
          <w:rFonts w:ascii="Times New Roman" w:hAnsi="Times New Roman"/>
          <w:lang w:val="ru-RU"/>
        </w:rPr>
        <w:t>:</w:t>
      </w:r>
    </w:p>
    <w:p w:rsidR="003E126C" w:rsidRPr="00F97DD7" w:rsidRDefault="003E126C" w:rsidP="000F782E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F97DD7" w:rsidRDefault="003E126C" w:rsidP="000F782E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lastRenderedPageBreak/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с фотографией.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Гражданин, изъявивший желание участвовать в конкурсе, представляет в отдел кадров  и безопасности следующие документы: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с фотографией.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г) документы, подтверждающие необходимое профессиональное образование, квалификацию и стаж работы: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126C" w:rsidRPr="00F97DD7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B37D8" w:rsidRPr="00F97DD7" w:rsidRDefault="006B37D8" w:rsidP="000F782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ru-RU"/>
        </w:rPr>
      </w:pPr>
      <w:r w:rsidRPr="00F97DD7">
        <w:rPr>
          <w:rFonts w:ascii="Times New Roman" w:eastAsia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 (нарколог, психиатр)</w:t>
      </w:r>
    </w:p>
    <w:p w:rsidR="006B37D8" w:rsidRPr="00F97DD7" w:rsidRDefault="006B37D8" w:rsidP="000F782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ru-RU"/>
        </w:rPr>
      </w:pPr>
      <w:r w:rsidRPr="00F97DD7">
        <w:rPr>
          <w:rFonts w:ascii="Times New Roman" w:eastAsia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Pr="00F97DD7">
        <w:rPr>
          <w:rFonts w:ascii="Times New Roman" w:eastAsia="Times New Roman" w:hAnsi="Times New Roman"/>
          <w:b/>
          <w:lang w:val="ru-RU"/>
        </w:rPr>
        <w:t>Справку с информационного центра об отсутствии судимости</w:t>
      </w:r>
      <w:r w:rsidRPr="00F97DD7">
        <w:rPr>
          <w:rFonts w:ascii="Times New Roman" w:eastAsia="Times New Roman" w:hAnsi="Times New Roman"/>
          <w:lang w:val="ru-RU"/>
        </w:rPr>
        <w:t xml:space="preserve">). С целью минимизации времени для проведения процедуры проверки достоверности представленных документов, рекомендуется принести </w:t>
      </w:r>
      <w:r w:rsidRPr="00F97DD7">
        <w:rPr>
          <w:rFonts w:ascii="Times New Roman" w:eastAsia="Times New Roman" w:hAnsi="Times New Roman"/>
          <w:b/>
          <w:lang w:val="ru-RU"/>
        </w:rPr>
        <w:t>справку из учебных учреждений о подлинности диплома</w:t>
      </w:r>
      <w:r w:rsidRPr="00F97DD7">
        <w:rPr>
          <w:rFonts w:ascii="Times New Roman" w:eastAsia="Times New Roman" w:hAnsi="Times New Roman"/>
          <w:lang w:val="ru-RU"/>
        </w:rPr>
        <w:t>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8" w:history="1">
        <w:r w:rsidRPr="00F97DD7">
          <w:rPr>
            <w:rFonts w:ascii="Times New Roman" w:hAnsi="Times New Roman"/>
            <w:lang w:val="ru-RU"/>
          </w:rPr>
          <w:t>законодательством</w:t>
        </w:r>
      </w:hyperlink>
      <w:r w:rsidRPr="00F97DD7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3E126C" w:rsidRPr="00F97DD7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>Инспекция 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 сообщения направляются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3E126C" w:rsidRPr="00F97DD7" w:rsidRDefault="0096101E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  <w:r w:rsidRPr="00F97DD7">
        <w:rPr>
          <w:rFonts w:ascii="Times New Roman" w:hAnsi="Times New Roman"/>
          <w:lang w:val="ru-RU"/>
        </w:rPr>
        <w:lastRenderedPageBreak/>
        <w:tab/>
      </w:r>
      <w:r w:rsidR="003E126C" w:rsidRPr="00F97DD7">
        <w:rPr>
          <w:rFonts w:ascii="Times New Roman" w:hAnsi="Times New Roman"/>
          <w:lang w:val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3E126C" w:rsidRPr="00F97DD7">
        <w:rPr>
          <w:rFonts w:ascii="Times New Roman" w:hAnsi="Times New Roman"/>
          <w:b/>
          <w:lang w:val="ru-RU"/>
        </w:rPr>
        <w:t>(тестирование, индивидуальное собеседование):</w:t>
      </w:r>
    </w:p>
    <w:p w:rsidR="003E126C" w:rsidRPr="00F97DD7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3E126C" w:rsidRPr="00F97DD7">
        <w:rPr>
          <w:rFonts w:ascii="Times New Roman" w:hAnsi="Times New Roman"/>
          <w:lang w:val="ru-RU"/>
        </w:rPr>
        <w:t>1.</w:t>
      </w:r>
      <w:r w:rsidR="003E126C" w:rsidRPr="00F97DD7">
        <w:rPr>
          <w:rFonts w:ascii="Times New Roman" w:eastAsia="Calibri" w:hAnsi="Times New Roman"/>
          <w:lang w:val="ru-RU"/>
        </w:rPr>
        <w:t xml:space="preserve"> С целью тестирования на выявление личностных особенностей у граждан и гражданских служащих, претендующих на замещение вакантных должностей гражданской службы в день подачи заявления и представления документов для участия в конкурсе кандидаты для участия в конкурсе могут пройти психологическое тестирование. </w:t>
      </w:r>
    </w:p>
    <w:p w:rsidR="003E126C" w:rsidRPr="00F97DD7" w:rsidRDefault="00CB7E3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>2. После принятия решения о допуске кандидатов к участию в конкурсе Инспекция 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3E126C" w:rsidRPr="00F97DD7" w:rsidRDefault="00CB7E38" w:rsidP="000F782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ab/>
      </w:r>
      <w:r w:rsidR="003E126C" w:rsidRPr="00F97DD7">
        <w:rPr>
          <w:rFonts w:ascii="Times New Roman" w:eastAsia="Calibri" w:hAnsi="Times New Roman"/>
          <w:lang w:val="ru-RU"/>
        </w:rPr>
        <w:t>3. Для определения своего профессионального уровня, а также мотивации к самоподготовке, претенденты</w:t>
      </w:r>
      <w:r w:rsidR="007F4216" w:rsidRPr="00F97DD7">
        <w:rPr>
          <w:rFonts w:ascii="Times New Roman" w:eastAsia="Calibri" w:hAnsi="Times New Roman"/>
          <w:lang w:val="ru-RU"/>
        </w:rPr>
        <w:t xml:space="preserve"> для участия в конкурсе</w:t>
      </w:r>
      <w:r w:rsidR="003E126C" w:rsidRPr="00F97DD7">
        <w:rPr>
          <w:rFonts w:ascii="Times New Roman" w:eastAsia="Calibri" w:hAnsi="Times New Roman"/>
          <w:lang w:val="ru-RU"/>
        </w:rPr>
        <w:t xml:space="preserve">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«Образование», «тесты для самопроверки». Доступ к прохождению тестов предоставляется безвозмездно. Результаты прохождения предварительного теста не могут быть приняты во внимание конкурсной комиссией.</w:t>
      </w:r>
    </w:p>
    <w:p w:rsidR="003E126C" w:rsidRPr="00F97DD7" w:rsidRDefault="00CB7E3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4. Тестирование на соответствие квалификационных требований предъявляемых к должности осуществляется претендентами на включение в кадровый резерв, не позднее трех дней до проведения индивидуального собеседования. </w:t>
      </w:r>
    </w:p>
    <w:p w:rsidR="003E126C" w:rsidRPr="00F97DD7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>Количество тестовых заданий от 40 до 60. Время проведения тестирования до 60 минут.</w:t>
      </w:r>
      <w:r w:rsidR="00166DD9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3E126C" w:rsidRPr="00F97DD7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D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19" w:history="1">
        <w:r w:rsidR="003E126C" w:rsidRPr="00F97DD7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="003E126C" w:rsidRPr="00F97DD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841298" w:rsidRPr="00F97DD7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DD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298" w:rsidRPr="00F97DD7">
        <w:rPr>
          <w:rFonts w:ascii="Times New Roman" w:eastAsia="Calibri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841298" w:rsidRPr="00F97DD7" w:rsidRDefault="0084129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7DD7">
        <w:rPr>
          <w:rFonts w:ascii="Times New Roman" w:eastAsia="Calibri" w:hAnsi="Times New Roman" w:cs="Times New Roman"/>
          <w:sz w:val="24"/>
          <w:szCs w:val="24"/>
          <w:lang w:val="ru-RU"/>
        </w:rPr>
        <w:t>По результатам тестирования кандидатам выставляется: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5 баллов, есл</w:t>
      </w:r>
      <w:r w:rsidR="002574DB" w:rsidRPr="00F97DD7">
        <w:rPr>
          <w:rFonts w:ascii="Times New Roman" w:eastAsia="Calibri" w:hAnsi="Times New Roman"/>
          <w:lang w:val="ru-RU"/>
        </w:rPr>
        <w:t>и даны правильные ответы на 100-95%</w:t>
      </w:r>
      <w:r w:rsidRPr="00F97DD7">
        <w:rPr>
          <w:rFonts w:ascii="Times New Roman" w:eastAsia="Calibri" w:hAnsi="Times New Roman"/>
          <w:lang w:val="ru-RU"/>
        </w:rPr>
        <w:t xml:space="preserve"> вопросов;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4 балла, е</w:t>
      </w:r>
      <w:r w:rsidR="002574DB" w:rsidRPr="00F97DD7">
        <w:rPr>
          <w:rFonts w:ascii="Times New Roman" w:eastAsia="Calibri" w:hAnsi="Times New Roman"/>
          <w:lang w:val="ru-RU"/>
        </w:rPr>
        <w:t>сли даны правильные ответы на 94 - 8</w:t>
      </w:r>
      <w:r w:rsidRPr="00F97DD7">
        <w:rPr>
          <w:rFonts w:ascii="Times New Roman" w:eastAsia="Calibri" w:hAnsi="Times New Roman"/>
          <w:lang w:val="ru-RU"/>
        </w:rPr>
        <w:t>9% вопросов;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3 балла, е</w:t>
      </w:r>
      <w:r w:rsidR="002574DB" w:rsidRPr="00F97DD7">
        <w:rPr>
          <w:rFonts w:ascii="Times New Roman" w:eastAsia="Calibri" w:hAnsi="Times New Roman"/>
          <w:lang w:val="ru-RU"/>
        </w:rPr>
        <w:t>сли даны правильные ответы на 88 - 83</w:t>
      </w:r>
      <w:r w:rsidRPr="00F97DD7">
        <w:rPr>
          <w:rFonts w:ascii="Times New Roman" w:eastAsia="Calibri" w:hAnsi="Times New Roman"/>
          <w:lang w:val="ru-RU"/>
        </w:rPr>
        <w:t>% вопросов;</w:t>
      </w:r>
    </w:p>
    <w:p w:rsidR="00841298" w:rsidRPr="00F97DD7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 xml:space="preserve">2 балла, если даны </w:t>
      </w:r>
      <w:r w:rsidR="002574DB" w:rsidRPr="00F97DD7">
        <w:rPr>
          <w:rFonts w:ascii="Times New Roman" w:eastAsia="Calibri" w:hAnsi="Times New Roman"/>
          <w:lang w:val="ru-RU"/>
        </w:rPr>
        <w:t>правильные ответы на 82 - 77</w:t>
      </w:r>
      <w:r w:rsidRPr="00F97DD7">
        <w:rPr>
          <w:rFonts w:ascii="Times New Roman" w:eastAsia="Calibri" w:hAnsi="Times New Roman"/>
          <w:lang w:val="ru-RU"/>
        </w:rPr>
        <w:t>% вопросов;</w:t>
      </w:r>
    </w:p>
    <w:p w:rsidR="00841298" w:rsidRPr="00F97DD7" w:rsidRDefault="00841298" w:rsidP="000F782E">
      <w:pPr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 балл, ес</w:t>
      </w:r>
      <w:r w:rsidR="002574DB" w:rsidRPr="00F97DD7">
        <w:rPr>
          <w:rFonts w:ascii="Times New Roman" w:eastAsia="Calibri" w:hAnsi="Times New Roman"/>
          <w:lang w:val="ru-RU"/>
        </w:rPr>
        <w:t>ли даны правильные ответы на 76- 70</w:t>
      </w:r>
      <w:r w:rsidRPr="00F97DD7">
        <w:rPr>
          <w:rFonts w:ascii="Times New Roman" w:eastAsia="Calibri" w:hAnsi="Times New Roman"/>
          <w:lang w:val="ru-RU"/>
        </w:rPr>
        <w:t>% вопросов.</w:t>
      </w:r>
    </w:p>
    <w:p w:rsidR="003E126C" w:rsidRPr="00F97DD7" w:rsidRDefault="003E126C" w:rsidP="00CB7E3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 xml:space="preserve">5.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конкурс, или реализуется область профессиональной служебной деятельности по группе должностей гражданской службы, по которой проводится конкурс </w:t>
      </w:r>
      <w:r w:rsidR="007F4216" w:rsidRPr="00F97DD7">
        <w:rPr>
          <w:rFonts w:ascii="Times New Roman" w:eastAsia="Calibri" w:hAnsi="Times New Roman"/>
          <w:lang w:val="ru-RU"/>
        </w:rPr>
        <w:t>по замещению вакантных должностей государственной гражданской службы.</w:t>
      </w:r>
    </w:p>
    <w:p w:rsidR="003E126C" w:rsidRPr="00F97DD7" w:rsidRDefault="00CB7E38" w:rsidP="000F782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ab/>
      </w:r>
      <w:r w:rsidR="003E126C" w:rsidRPr="00F97DD7">
        <w:rPr>
          <w:rFonts w:ascii="Times New Roman" w:eastAsia="Calibri" w:hAnsi="Times New Roman"/>
          <w:lang w:val="ru-RU"/>
        </w:rPr>
        <w:t>6.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3E126C" w:rsidRPr="00F97DD7" w:rsidRDefault="003E126C" w:rsidP="00CB7E3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7. При проведении индивидуального собеседования конкурсной комиссией по решению представителя нанимателя может проводиться видео - и (или)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lastRenderedPageBreak/>
        <w:t>8. Оценка результатов индивидуального собеседования производится по 10 -балльной системе. 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9.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10.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11.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841298" w:rsidRPr="00F97DD7" w:rsidRDefault="005A52EE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12.</w:t>
      </w:r>
      <w:r w:rsidR="00841298" w:rsidRPr="00F97DD7">
        <w:rPr>
          <w:rFonts w:ascii="Times New Roman" w:eastAsia="Calibri" w:hAnsi="Times New Roman"/>
          <w:lang w:val="ru-RU"/>
        </w:rPr>
        <w:t xml:space="preserve"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(далее – решение), и протоколом заседания конкурсной комиссии по результатам конкурса на включение в кадровый резерв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которые подписываются председателем, заместителем председателя, секретарем и членами конкурсной комиссии, принимавшими участие в заседании. </w:t>
      </w:r>
    </w:p>
    <w:p w:rsidR="00841298" w:rsidRPr="00F97DD7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F97DD7">
        <w:rPr>
          <w:rFonts w:ascii="Times New Roman" w:eastAsia="Calibri" w:hAnsi="Times New Roman"/>
          <w:lang w:val="ru-RU"/>
        </w:rPr>
        <w:t>13.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</w:t>
      </w:r>
      <w:r w:rsidRPr="00F97DD7">
        <w:rPr>
          <w:rFonts w:ascii="Times New Roman" w:eastAsia="Calibri" w:hAnsi="Times New Roman"/>
        </w:rPr>
        <w:t> </w:t>
      </w:r>
      <w:r w:rsidRPr="00F97DD7">
        <w:rPr>
          <w:rFonts w:ascii="Times New Roman" w:eastAsia="Calibri" w:hAnsi="Times New Roman"/>
          <w:lang w:val="ru-RU"/>
        </w:rPr>
        <w:t>процентов максимального балла.</w:t>
      </w:r>
    </w:p>
    <w:p w:rsidR="003E126C" w:rsidRPr="00F97DD7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841298" w:rsidRPr="00F97DD7">
        <w:rPr>
          <w:rFonts w:ascii="Times New Roman" w:hAnsi="Times New Roman"/>
          <w:lang w:val="ru-RU"/>
        </w:rPr>
        <w:t>14</w:t>
      </w:r>
      <w:r w:rsidR="005A52EE" w:rsidRPr="00F97DD7">
        <w:rPr>
          <w:rFonts w:ascii="Times New Roman" w:hAnsi="Times New Roman"/>
          <w:lang w:val="ru-RU"/>
        </w:rPr>
        <w:t xml:space="preserve">. </w:t>
      </w:r>
      <w:r w:rsidR="003E126C" w:rsidRPr="00F97DD7">
        <w:rPr>
          <w:rFonts w:ascii="Times New Roman" w:hAnsi="Times New Roman"/>
          <w:lang w:val="ru-RU"/>
        </w:rPr>
        <w:t xml:space="preserve">По результатам конкурса издается приказ Инспекции Федеральной налоговой службы по </w:t>
      </w:r>
      <w:proofErr w:type="spellStart"/>
      <w:r w:rsidR="003E126C" w:rsidRPr="00F97DD7">
        <w:rPr>
          <w:rFonts w:ascii="Times New Roman" w:hAnsi="Times New Roman"/>
          <w:lang w:val="ru-RU"/>
        </w:rPr>
        <w:t>г.Орску</w:t>
      </w:r>
      <w:proofErr w:type="spellEnd"/>
      <w:r w:rsidR="003E126C" w:rsidRPr="00F97DD7">
        <w:rPr>
          <w:rFonts w:ascii="Times New Roman" w:hAnsi="Times New Roman"/>
          <w:lang w:val="ru-RU"/>
        </w:rPr>
        <w:t xml:space="preserve">  Оренбургской области о </w:t>
      </w:r>
      <w:r w:rsidR="007F4216" w:rsidRPr="00F97DD7">
        <w:rPr>
          <w:rFonts w:ascii="Times New Roman" w:hAnsi="Times New Roman"/>
          <w:lang w:val="ru-RU"/>
        </w:rPr>
        <w:t xml:space="preserve"> победителях конкурса по замещению вакантных должностей государственной гражданской службы</w:t>
      </w:r>
      <w:r w:rsidR="003E126C" w:rsidRPr="00F97DD7">
        <w:rPr>
          <w:rFonts w:ascii="Times New Roman" w:hAnsi="Times New Roman"/>
          <w:lang w:val="ru-RU"/>
        </w:rPr>
        <w:t>, на замещение которой проводился данный конкурс.</w:t>
      </w:r>
    </w:p>
    <w:p w:rsidR="003E126C" w:rsidRPr="00F97DD7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841298" w:rsidRPr="00F97DD7">
        <w:rPr>
          <w:rFonts w:ascii="Times New Roman" w:hAnsi="Times New Roman"/>
          <w:lang w:val="ru-RU"/>
        </w:rPr>
        <w:t>15</w:t>
      </w:r>
      <w:r w:rsidR="003E126C" w:rsidRPr="00F97DD7">
        <w:rPr>
          <w:rFonts w:ascii="Times New Roman" w:hAnsi="Times New Roman"/>
          <w:lang w:val="ru-RU"/>
        </w:rPr>
        <w:t>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3E126C" w:rsidRPr="00F97DD7" w:rsidRDefault="00CB7E38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ab/>
      </w:r>
      <w:r w:rsidR="003E126C" w:rsidRPr="00F97DD7">
        <w:rPr>
          <w:rFonts w:ascii="Times New Roman" w:hAnsi="Times New Roman"/>
          <w:lang w:val="ru-RU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</w:t>
      </w:r>
    </w:p>
    <w:p w:rsidR="003E126C" w:rsidRPr="00F97DD7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3E126C" w:rsidRPr="00F97DD7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3E126C" w:rsidRPr="002D700A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Дата начала приема документов для участия в конкурсе:</w:t>
      </w:r>
      <w:r w:rsidR="00181C5A" w:rsidRPr="002D700A">
        <w:rPr>
          <w:rFonts w:ascii="Times New Roman" w:hAnsi="Times New Roman"/>
          <w:lang w:val="ru-RU"/>
        </w:rPr>
        <w:t xml:space="preserve"> </w:t>
      </w:r>
      <w:r w:rsidR="00853CF0">
        <w:rPr>
          <w:rFonts w:ascii="Times New Roman" w:hAnsi="Times New Roman"/>
          <w:lang w:val="ru-RU"/>
        </w:rPr>
        <w:t>07</w:t>
      </w:r>
      <w:r w:rsidR="00F92449" w:rsidRPr="002D700A">
        <w:rPr>
          <w:rFonts w:ascii="Times New Roman" w:hAnsi="Times New Roman"/>
          <w:lang w:val="ru-RU"/>
        </w:rPr>
        <w:t>.</w:t>
      </w:r>
      <w:r w:rsidR="002D700A" w:rsidRPr="002D700A">
        <w:rPr>
          <w:rFonts w:ascii="Times New Roman" w:hAnsi="Times New Roman"/>
          <w:lang w:val="ru-RU"/>
        </w:rPr>
        <w:t>0</w:t>
      </w:r>
      <w:r w:rsidR="00853CF0">
        <w:rPr>
          <w:rFonts w:ascii="Times New Roman" w:hAnsi="Times New Roman"/>
          <w:lang w:val="ru-RU"/>
        </w:rPr>
        <w:t>7</w:t>
      </w:r>
      <w:r w:rsidR="005861BD" w:rsidRPr="002D700A">
        <w:rPr>
          <w:rFonts w:ascii="Times New Roman" w:hAnsi="Times New Roman"/>
          <w:lang w:val="ru-RU"/>
        </w:rPr>
        <w:t>.20</w:t>
      </w:r>
      <w:r w:rsidR="002D700A" w:rsidRPr="002D700A">
        <w:rPr>
          <w:rFonts w:ascii="Times New Roman" w:hAnsi="Times New Roman"/>
          <w:lang w:val="ru-RU"/>
        </w:rPr>
        <w:t>20</w:t>
      </w:r>
    </w:p>
    <w:p w:rsidR="003E126C" w:rsidRPr="002D700A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Дата окончания приема документов:</w:t>
      </w:r>
      <w:r w:rsidR="00181C5A" w:rsidRPr="002D700A">
        <w:rPr>
          <w:rFonts w:ascii="Times New Roman" w:hAnsi="Times New Roman"/>
          <w:lang w:val="ru-RU"/>
        </w:rPr>
        <w:t xml:space="preserve"> </w:t>
      </w:r>
      <w:r w:rsidR="00853CF0">
        <w:rPr>
          <w:rFonts w:ascii="Times New Roman" w:hAnsi="Times New Roman"/>
          <w:lang w:val="ru-RU"/>
        </w:rPr>
        <w:t>27</w:t>
      </w:r>
      <w:r w:rsidR="00F92449" w:rsidRPr="002D700A">
        <w:rPr>
          <w:rFonts w:ascii="Times New Roman" w:hAnsi="Times New Roman"/>
          <w:lang w:val="ru-RU"/>
        </w:rPr>
        <w:t>.</w:t>
      </w:r>
      <w:r w:rsidR="002D700A" w:rsidRPr="002D700A">
        <w:rPr>
          <w:rFonts w:ascii="Times New Roman" w:hAnsi="Times New Roman"/>
          <w:lang w:val="ru-RU"/>
        </w:rPr>
        <w:t>0</w:t>
      </w:r>
      <w:r w:rsidR="00853CF0">
        <w:rPr>
          <w:rFonts w:ascii="Times New Roman" w:hAnsi="Times New Roman"/>
          <w:lang w:val="ru-RU"/>
        </w:rPr>
        <w:t>7</w:t>
      </w:r>
      <w:r w:rsidR="005861BD" w:rsidRPr="002D700A">
        <w:rPr>
          <w:rFonts w:ascii="Times New Roman" w:hAnsi="Times New Roman"/>
          <w:lang w:val="ru-RU"/>
        </w:rPr>
        <w:t>.20</w:t>
      </w:r>
      <w:r w:rsidR="002D700A" w:rsidRPr="002D700A">
        <w:rPr>
          <w:rFonts w:ascii="Times New Roman" w:hAnsi="Times New Roman"/>
          <w:lang w:val="ru-RU"/>
        </w:rPr>
        <w:t>20</w:t>
      </w:r>
      <w:r w:rsidRPr="002D700A">
        <w:rPr>
          <w:rFonts w:ascii="Times New Roman" w:hAnsi="Times New Roman"/>
          <w:lang w:val="ru-RU"/>
        </w:rPr>
        <w:t>.</w:t>
      </w:r>
    </w:p>
    <w:p w:rsidR="003E126C" w:rsidRPr="002D700A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>Время приема документов:</w:t>
      </w:r>
      <w:r w:rsidRPr="002D700A">
        <w:rPr>
          <w:rFonts w:ascii="Times New Roman" w:hAnsi="Times New Roman"/>
          <w:lang w:val="ru-RU"/>
        </w:rPr>
        <w:t xml:space="preserve"> с 8.30 до 17.30 п</w:t>
      </w:r>
      <w:r w:rsidR="00201D48" w:rsidRPr="002D700A">
        <w:rPr>
          <w:rFonts w:ascii="Times New Roman" w:hAnsi="Times New Roman"/>
          <w:lang w:val="ru-RU"/>
        </w:rPr>
        <w:t>онедельник</w:t>
      </w:r>
      <w:r w:rsidRPr="002D700A">
        <w:rPr>
          <w:rFonts w:ascii="Times New Roman" w:hAnsi="Times New Roman"/>
          <w:lang w:val="ru-RU"/>
        </w:rPr>
        <w:t xml:space="preserve"> – ч</w:t>
      </w:r>
      <w:r w:rsidR="00201D48" w:rsidRPr="002D700A">
        <w:rPr>
          <w:rFonts w:ascii="Times New Roman" w:hAnsi="Times New Roman"/>
          <w:lang w:val="ru-RU"/>
        </w:rPr>
        <w:t>е</w:t>
      </w:r>
      <w:r w:rsidRPr="002D700A">
        <w:rPr>
          <w:rFonts w:ascii="Times New Roman" w:hAnsi="Times New Roman"/>
          <w:lang w:val="ru-RU"/>
        </w:rPr>
        <w:t>т</w:t>
      </w:r>
      <w:r w:rsidR="00201D48" w:rsidRPr="002D700A">
        <w:rPr>
          <w:rFonts w:ascii="Times New Roman" w:hAnsi="Times New Roman"/>
          <w:lang w:val="ru-RU"/>
        </w:rPr>
        <w:t>верг</w:t>
      </w:r>
      <w:r w:rsidRPr="002D700A">
        <w:rPr>
          <w:rFonts w:ascii="Times New Roman" w:hAnsi="Times New Roman"/>
          <w:lang w:val="ru-RU"/>
        </w:rPr>
        <w:t>, с 8.30 до 16.15 п</w:t>
      </w:r>
      <w:r w:rsidR="00201D48" w:rsidRPr="002D700A">
        <w:rPr>
          <w:rFonts w:ascii="Times New Roman" w:hAnsi="Times New Roman"/>
          <w:lang w:val="ru-RU"/>
        </w:rPr>
        <w:t>я</w:t>
      </w:r>
      <w:r w:rsidRPr="002D700A">
        <w:rPr>
          <w:rFonts w:ascii="Times New Roman" w:hAnsi="Times New Roman"/>
          <w:lang w:val="ru-RU"/>
        </w:rPr>
        <w:t>т</w:t>
      </w:r>
      <w:r w:rsidR="00201D48" w:rsidRPr="002D700A">
        <w:rPr>
          <w:rFonts w:ascii="Times New Roman" w:hAnsi="Times New Roman"/>
          <w:lang w:val="ru-RU"/>
        </w:rPr>
        <w:t>ница</w:t>
      </w:r>
      <w:r w:rsidRPr="002D700A">
        <w:rPr>
          <w:rFonts w:ascii="Times New Roman" w:hAnsi="Times New Roman"/>
          <w:lang w:val="ru-RU"/>
        </w:rPr>
        <w:t>.</w:t>
      </w:r>
    </w:p>
    <w:p w:rsidR="003E126C" w:rsidRPr="002D700A" w:rsidRDefault="003E126C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700A">
        <w:rPr>
          <w:rFonts w:ascii="Times New Roman" w:hAnsi="Times New Roman" w:cs="Times New Roman"/>
          <w:b/>
          <w:sz w:val="24"/>
          <w:szCs w:val="24"/>
          <w:lang w:val="ru-RU"/>
        </w:rPr>
        <w:t>Предполагаемая дата проведения конкурса</w:t>
      </w:r>
      <w:r w:rsidR="00EB28D0"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97DD7" w:rsidRPr="002D700A">
        <w:rPr>
          <w:rFonts w:ascii="Times New Roman" w:hAnsi="Times New Roman" w:cs="Times New Roman"/>
          <w:b/>
          <w:sz w:val="24"/>
          <w:szCs w:val="24"/>
          <w:lang w:val="ru-RU"/>
        </w:rPr>
        <w:t>“</w:t>
      </w:r>
      <w:r w:rsidR="00853CF0">
        <w:rPr>
          <w:rFonts w:ascii="Times New Roman" w:hAnsi="Times New Roman" w:cs="Times New Roman"/>
          <w:b/>
          <w:sz w:val="24"/>
          <w:szCs w:val="24"/>
          <w:lang w:val="ru-RU"/>
        </w:rPr>
        <w:t>17</w:t>
      </w:r>
      <w:r w:rsidR="00F92449" w:rsidRP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” </w:t>
      </w:r>
      <w:r w:rsidR="00853CF0">
        <w:rPr>
          <w:rFonts w:ascii="Times New Roman" w:hAnsi="Times New Roman" w:cs="Times New Roman"/>
          <w:b/>
          <w:sz w:val="24"/>
          <w:szCs w:val="24"/>
          <w:lang w:val="ru-RU"/>
        </w:rPr>
        <w:t>августа</w:t>
      </w:r>
      <w:r w:rsidR="00DA5F7B" w:rsidRP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61BD" w:rsidRPr="002D700A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2D700A" w:rsidRPr="002D700A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P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</w:t>
      </w:r>
      <w:r w:rsidRPr="002D700A">
        <w:rPr>
          <w:rFonts w:ascii="Times New Roman" w:hAnsi="Times New Roman" w:cs="Times New Roman"/>
          <w:sz w:val="24"/>
          <w:szCs w:val="24"/>
          <w:lang w:val="ru-RU"/>
        </w:rPr>
        <w:t>. в 10.00  по адресу: 462411 г. Орск, ул. Станиславского 49 ИФНС России по г.</w:t>
      </w:r>
      <w:r w:rsidR="002D700A"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Орску Оренбургской области,  зал заседаний  № 404. </w:t>
      </w:r>
    </w:p>
    <w:p w:rsidR="003E126C" w:rsidRPr="002D700A" w:rsidRDefault="003E126C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700A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за прием документов  </w:t>
      </w:r>
      <w:proofErr w:type="spellStart"/>
      <w:r w:rsidR="002D700A">
        <w:rPr>
          <w:rFonts w:ascii="Times New Roman" w:hAnsi="Times New Roman" w:cs="Times New Roman"/>
          <w:b/>
          <w:sz w:val="24"/>
          <w:szCs w:val="24"/>
          <w:lang w:val="ru-RU"/>
        </w:rPr>
        <w:t>Исетова</w:t>
      </w:r>
      <w:proofErr w:type="spellEnd"/>
      <w:r w:rsidR="002D70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Юлия Сергеевна</w:t>
      </w:r>
    </w:p>
    <w:p w:rsidR="000F782E" w:rsidRPr="002D700A" w:rsidRDefault="000F782E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126C" w:rsidRPr="002D700A" w:rsidRDefault="003E126C" w:rsidP="000F782E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lang w:val="ru-RU"/>
        </w:rPr>
        <w:lastRenderedPageBreak/>
        <w:t>Здесь же претенденты могут ознакомиться с иными сведениями (включая  служебный распорядок Инспекции, условия прохождения гражданской службы) и порядком ознакомления с этими сведениями.</w:t>
      </w:r>
    </w:p>
    <w:p w:rsidR="003E126C" w:rsidRPr="002D700A" w:rsidRDefault="003E126C" w:rsidP="000F782E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3E126C" w:rsidRPr="00F97DD7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D700A">
        <w:rPr>
          <w:rFonts w:ascii="Times New Roman" w:hAnsi="Times New Roman"/>
          <w:b/>
          <w:lang w:val="ru-RU"/>
        </w:rPr>
        <w:t xml:space="preserve"> Контактные телефоны:</w:t>
      </w:r>
      <w:r w:rsidRPr="002D700A">
        <w:rPr>
          <w:rFonts w:ascii="Times New Roman" w:hAnsi="Times New Roman"/>
          <w:lang w:val="ru-RU"/>
        </w:rPr>
        <w:t xml:space="preserve"> (3537)  23-93-78</w:t>
      </w:r>
      <w:r w:rsidR="00E639FF">
        <w:rPr>
          <w:rFonts w:ascii="Times New Roman" w:hAnsi="Times New Roman"/>
          <w:lang w:val="ru-RU"/>
        </w:rPr>
        <w:t>.</w:t>
      </w:r>
    </w:p>
    <w:p w:rsidR="003E126C" w:rsidRPr="00F97DD7" w:rsidRDefault="00357263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97DD7">
        <w:rPr>
          <w:rFonts w:ascii="Times New Roman" w:hAnsi="Times New Roman"/>
          <w:lang w:val="ru-RU"/>
        </w:rPr>
        <w:t xml:space="preserve"> </w:t>
      </w:r>
    </w:p>
    <w:sectPr w:rsidR="003E126C" w:rsidRPr="00F97DD7" w:rsidSect="002D700A">
      <w:headerReference w:type="even" r:id="rId20"/>
      <w:headerReference w:type="default" r:id="rId21"/>
      <w:pgSz w:w="11906" w:h="16838" w:code="9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21" w:rsidRDefault="00246C21">
      <w:r>
        <w:separator/>
      </w:r>
    </w:p>
  </w:endnote>
  <w:endnote w:type="continuationSeparator" w:id="0">
    <w:p w:rsidR="00246C21" w:rsidRDefault="0024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21" w:rsidRDefault="00246C21">
      <w:r>
        <w:separator/>
      </w:r>
    </w:p>
  </w:footnote>
  <w:footnote w:type="continuationSeparator" w:id="0">
    <w:p w:rsidR="00246C21" w:rsidRDefault="0024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70" w:rsidRDefault="000A3C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3C70" w:rsidRDefault="000A3C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70" w:rsidRDefault="000A3C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39FF">
      <w:rPr>
        <w:rStyle w:val="a5"/>
        <w:noProof/>
      </w:rPr>
      <w:t>5</w:t>
    </w:r>
    <w:r>
      <w:rPr>
        <w:rStyle w:val="a5"/>
      </w:rPr>
      <w:fldChar w:fldCharType="end"/>
    </w:r>
  </w:p>
  <w:p w:rsidR="000A3C70" w:rsidRDefault="000A3C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2AE7DAD"/>
    <w:multiLevelType w:val="hybridMultilevel"/>
    <w:tmpl w:val="86EC98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3539C2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2D5DFB"/>
    <w:multiLevelType w:val="hybridMultilevel"/>
    <w:tmpl w:val="B73CF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8964414"/>
    <w:multiLevelType w:val="hybridMultilevel"/>
    <w:tmpl w:val="B9D8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0435A6"/>
    <w:multiLevelType w:val="hybridMultilevel"/>
    <w:tmpl w:val="4EF2295E"/>
    <w:lvl w:ilvl="0" w:tplc="AC0CB8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6"/>
  </w:num>
  <w:num w:numId="6">
    <w:abstractNumId w:val="7"/>
  </w:num>
  <w:num w:numId="7">
    <w:abstractNumId w:val="10"/>
  </w:num>
  <w:num w:numId="8">
    <w:abstractNumId w:val="6"/>
  </w:num>
  <w:num w:numId="9">
    <w:abstractNumId w:val="13"/>
  </w:num>
  <w:num w:numId="10">
    <w:abstractNumId w:val="17"/>
  </w:num>
  <w:num w:numId="11">
    <w:abstractNumId w:val="14"/>
  </w:num>
  <w:num w:numId="12">
    <w:abstractNumId w:val="4"/>
  </w:num>
  <w:num w:numId="13">
    <w:abstractNumId w:val="8"/>
  </w:num>
  <w:num w:numId="14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12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5D7"/>
    <w:rsid w:val="000012F6"/>
    <w:rsid w:val="00001A67"/>
    <w:rsid w:val="000031F1"/>
    <w:rsid w:val="0001273D"/>
    <w:rsid w:val="00015233"/>
    <w:rsid w:val="00017E2C"/>
    <w:rsid w:val="00022C91"/>
    <w:rsid w:val="00024B86"/>
    <w:rsid w:val="0002527C"/>
    <w:rsid w:val="0002570C"/>
    <w:rsid w:val="0003116D"/>
    <w:rsid w:val="00042C6F"/>
    <w:rsid w:val="00044686"/>
    <w:rsid w:val="000537BA"/>
    <w:rsid w:val="00056273"/>
    <w:rsid w:val="0005638D"/>
    <w:rsid w:val="00065A4B"/>
    <w:rsid w:val="000739A6"/>
    <w:rsid w:val="00073D61"/>
    <w:rsid w:val="00083764"/>
    <w:rsid w:val="00087502"/>
    <w:rsid w:val="000905A9"/>
    <w:rsid w:val="000946E8"/>
    <w:rsid w:val="0009793F"/>
    <w:rsid w:val="000A36E4"/>
    <w:rsid w:val="000A3C70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3AA7"/>
    <w:rsid w:val="000C40C9"/>
    <w:rsid w:val="000D097E"/>
    <w:rsid w:val="000D244B"/>
    <w:rsid w:val="000D6A51"/>
    <w:rsid w:val="000E1639"/>
    <w:rsid w:val="000E20E7"/>
    <w:rsid w:val="000E403A"/>
    <w:rsid w:val="000E774F"/>
    <w:rsid w:val="000E7F0C"/>
    <w:rsid w:val="000F6011"/>
    <w:rsid w:val="000F782E"/>
    <w:rsid w:val="00101516"/>
    <w:rsid w:val="00103C30"/>
    <w:rsid w:val="00106ACA"/>
    <w:rsid w:val="00107B72"/>
    <w:rsid w:val="00107DA7"/>
    <w:rsid w:val="0011068E"/>
    <w:rsid w:val="0011459E"/>
    <w:rsid w:val="00114E3B"/>
    <w:rsid w:val="001216C7"/>
    <w:rsid w:val="00123566"/>
    <w:rsid w:val="00123E8A"/>
    <w:rsid w:val="00123F57"/>
    <w:rsid w:val="00124206"/>
    <w:rsid w:val="00134756"/>
    <w:rsid w:val="00136ED8"/>
    <w:rsid w:val="00137D83"/>
    <w:rsid w:val="00143CFD"/>
    <w:rsid w:val="00143D20"/>
    <w:rsid w:val="001466E9"/>
    <w:rsid w:val="001467E1"/>
    <w:rsid w:val="00147E11"/>
    <w:rsid w:val="00152553"/>
    <w:rsid w:val="00152F61"/>
    <w:rsid w:val="00155DD1"/>
    <w:rsid w:val="00163B57"/>
    <w:rsid w:val="00165081"/>
    <w:rsid w:val="00165148"/>
    <w:rsid w:val="00166DD9"/>
    <w:rsid w:val="001726F9"/>
    <w:rsid w:val="001807E3"/>
    <w:rsid w:val="00180CCA"/>
    <w:rsid w:val="00181C5A"/>
    <w:rsid w:val="0018420C"/>
    <w:rsid w:val="001870F3"/>
    <w:rsid w:val="00187FCF"/>
    <w:rsid w:val="00193933"/>
    <w:rsid w:val="00194622"/>
    <w:rsid w:val="00195B81"/>
    <w:rsid w:val="00197BF6"/>
    <w:rsid w:val="001A0B40"/>
    <w:rsid w:val="001A1B13"/>
    <w:rsid w:val="001A46C3"/>
    <w:rsid w:val="001A4762"/>
    <w:rsid w:val="001A66E1"/>
    <w:rsid w:val="001B06B6"/>
    <w:rsid w:val="001B494C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1D48"/>
    <w:rsid w:val="00203DC5"/>
    <w:rsid w:val="00210F10"/>
    <w:rsid w:val="00215041"/>
    <w:rsid w:val="00221E1D"/>
    <w:rsid w:val="002309CB"/>
    <w:rsid w:val="00232C59"/>
    <w:rsid w:val="00241042"/>
    <w:rsid w:val="00241C0A"/>
    <w:rsid w:val="0024426E"/>
    <w:rsid w:val="00245EDB"/>
    <w:rsid w:val="002462E9"/>
    <w:rsid w:val="0024647B"/>
    <w:rsid w:val="00246C21"/>
    <w:rsid w:val="00247198"/>
    <w:rsid w:val="002528F4"/>
    <w:rsid w:val="0025604B"/>
    <w:rsid w:val="002574DB"/>
    <w:rsid w:val="00257BCB"/>
    <w:rsid w:val="00282768"/>
    <w:rsid w:val="00292C73"/>
    <w:rsid w:val="00293032"/>
    <w:rsid w:val="00296ACA"/>
    <w:rsid w:val="00297A6A"/>
    <w:rsid w:val="002A3CCC"/>
    <w:rsid w:val="002A506B"/>
    <w:rsid w:val="002B058D"/>
    <w:rsid w:val="002B2CC0"/>
    <w:rsid w:val="002B3E7B"/>
    <w:rsid w:val="002B7C36"/>
    <w:rsid w:val="002B7CBD"/>
    <w:rsid w:val="002C01A4"/>
    <w:rsid w:val="002C020E"/>
    <w:rsid w:val="002C31F4"/>
    <w:rsid w:val="002D05BF"/>
    <w:rsid w:val="002D1CB9"/>
    <w:rsid w:val="002D49A6"/>
    <w:rsid w:val="002D4BDB"/>
    <w:rsid w:val="002D700A"/>
    <w:rsid w:val="002D75DF"/>
    <w:rsid w:val="002E107E"/>
    <w:rsid w:val="002E31C9"/>
    <w:rsid w:val="002E75C8"/>
    <w:rsid w:val="002F01AF"/>
    <w:rsid w:val="002F491A"/>
    <w:rsid w:val="002F4ABE"/>
    <w:rsid w:val="002F549F"/>
    <w:rsid w:val="0030216B"/>
    <w:rsid w:val="00303EF6"/>
    <w:rsid w:val="0030669A"/>
    <w:rsid w:val="00307B3B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52D93"/>
    <w:rsid w:val="00357263"/>
    <w:rsid w:val="00360BFE"/>
    <w:rsid w:val="00361C95"/>
    <w:rsid w:val="00361D6E"/>
    <w:rsid w:val="00365FBD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97199"/>
    <w:rsid w:val="003A2F7F"/>
    <w:rsid w:val="003A3E03"/>
    <w:rsid w:val="003A607C"/>
    <w:rsid w:val="003B00E1"/>
    <w:rsid w:val="003B2F00"/>
    <w:rsid w:val="003B519D"/>
    <w:rsid w:val="003B77AF"/>
    <w:rsid w:val="003C1D75"/>
    <w:rsid w:val="003C2953"/>
    <w:rsid w:val="003C7977"/>
    <w:rsid w:val="003D31A5"/>
    <w:rsid w:val="003D3693"/>
    <w:rsid w:val="003D3806"/>
    <w:rsid w:val="003D5835"/>
    <w:rsid w:val="003D796B"/>
    <w:rsid w:val="003E126C"/>
    <w:rsid w:val="003E4B49"/>
    <w:rsid w:val="003F550E"/>
    <w:rsid w:val="003F5DC5"/>
    <w:rsid w:val="003F75E8"/>
    <w:rsid w:val="00400EF7"/>
    <w:rsid w:val="00401B2B"/>
    <w:rsid w:val="00407E1F"/>
    <w:rsid w:val="004101AC"/>
    <w:rsid w:val="0041114E"/>
    <w:rsid w:val="0041140E"/>
    <w:rsid w:val="004145D6"/>
    <w:rsid w:val="004149F8"/>
    <w:rsid w:val="00414DF3"/>
    <w:rsid w:val="00415417"/>
    <w:rsid w:val="00417B90"/>
    <w:rsid w:val="00422630"/>
    <w:rsid w:val="00422E51"/>
    <w:rsid w:val="00427FE4"/>
    <w:rsid w:val="0043081C"/>
    <w:rsid w:val="0043089A"/>
    <w:rsid w:val="0043377C"/>
    <w:rsid w:val="00435246"/>
    <w:rsid w:val="00436F54"/>
    <w:rsid w:val="00437663"/>
    <w:rsid w:val="0044392C"/>
    <w:rsid w:val="004459E4"/>
    <w:rsid w:val="004464F4"/>
    <w:rsid w:val="00447B1B"/>
    <w:rsid w:val="00450EF1"/>
    <w:rsid w:val="00455950"/>
    <w:rsid w:val="00460D6C"/>
    <w:rsid w:val="00464E8A"/>
    <w:rsid w:val="00471759"/>
    <w:rsid w:val="004762D8"/>
    <w:rsid w:val="00476CAB"/>
    <w:rsid w:val="00480401"/>
    <w:rsid w:val="0048059C"/>
    <w:rsid w:val="004854D4"/>
    <w:rsid w:val="00490F1B"/>
    <w:rsid w:val="004917E7"/>
    <w:rsid w:val="004924ED"/>
    <w:rsid w:val="00492691"/>
    <w:rsid w:val="00493690"/>
    <w:rsid w:val="00496E82"/>
    <w:rsid w:val="004A0E97"/>
    <w:rsid w:val="004A26C6"/>
    <w:rsid w:val="004A2DF3"/>
    <w:rsid w:val="004A32D3"/>
    <w:rsid w:val="004A5F16"/>
    <w:rsid w:val="004B0AB9"/>
    <w:rsid w:val="004B3188"/>
    <w:rsid w:val="004C3B32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229A"/>
    <w:rsid w:val="00524A33"/>
    <w:rsid w:val="0053388D"/>
    <w:rsid w:val="00534825"/>
    <w:rsid w:val="005357E1"/>
    <w:rsid w:val="00535BC4"/>
    <w:rsid w:val="0053625C"/>
    <w:rsid w:val="0054015E"/>
    <w:rsid w:val="005401E8"/>
    <w:rsid w:val="00545721"/>
    <w:rsid w:val="00552D3D"/>
    <w:rsid w:val="00561A62"/>
    <w:rsid w:val="00563130"/>
    <w:rsid w:val="005663C7"/>
    <w:rsid w:val="00576607"/>
    <w:rsid w:val="005844A5"/>
    <w:rsid w:val="00584A2F"/>
    <w:rsid w:val="00585786"/>
    <w:rsid w:val="005861BD"/>
    <w:rsid w:val="00587EAB"/>
    <w:rsid w:val="00591D3F"/>
    <w:rsid w:val="00594267"/>
    <w:rsid w:val="00595D70"/>
    <w:rsid w:val="0059664B"/>
    <w:rsid w:val="005A52EE"/>
    <w:rsid w:val="005A7ADA"/>
    <w:rsid w:val="005B163E"/>
    <w:rsid w:val="005B556A"/>
    <w:rsid w:val="005B6246"/>
    <w:rsid w:val="005B727E"/>
    <w:rsid w:val="005C1125"/>
    <w:rsid w:val="005C42A1"/>
    <w:rsid w:val="005C48D6"/>
    <w:rsid w:val="005D1119"/>
    <w:rsid w:val="005D194B"/>
    <w:rsid w:val="005D3774"/>
    <w:rsid w:val="005D3B9F"/>
    <w:rsid w:val="005D680F"/>
    <w:rsid w:val="005E017A"/>
    <w:rsid w:val="005E2E6D"/>
    <w:rsid w:val="005F14DB"/>
    <w:rsid w:val="005F559B"/>
    <w:rsid w:val="005F5E3A"/>
    <w:rsid w:val="00600DE6"/>
    <w:rsid w:val="00604C49"/>
    <w:rsid w:val="006075C3"/>
    <w:rsid w:val="00611199"/>
    <w:rsid w:val="00611550"/>
    <w:rsid w:val="00611A7F"/>
    <w:rsid w:val="0061447B"/>
    <w:rsid w:val="00620223"/>
    <w:rsid w:val="00625B91"/>
    <w:rsid w:val="006260A8"/>
    <w:rsid w:val="006261F9"/>
    <w:rsid w:val="006264D1"/>
    <w:rsid w:val="00627372"/>
    <w:rsid w:val="00630ECF"/>
    <w:rsid w:val="006321DC"/>
    <w:rsid w:val="006337E8"/>
    <w:rsid w:val="00641A65"/>
    <w:rsid w:val="0064525B"/>
    <w:rsid w:val="006520D8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6CA5"/>
    <w:rsid w:val="00696E06"/>
    <w:rsid w:val="00697DEF"/>
    <w:rsid w:val="006A354B"/>
    <w:rsid w:val="006A36A8"/>
    <w:rsid w:val="006A524C"/>
    <w:rsid w:val="006A646D"/>
    <w:rsid w:val="006A74E0"/>
    <w:rsid w:val="006B2126"/>
    <w:rsid w:val="006B2CC5"/>
    <w:rsid w:val="006B37D8"/>
    <w:rsid w:val="006C31B9"/>
    <w:rsid w:val="006C3B24"/>
    <w:rsid w:val="006C46C5"/>
    <w:rsid w:val="006C654D"/>
    <w:rsid w:val="006D0281"/>
    <w:rsid w:val="006D45A4"/>
    <w:rsid w:val="006E2881"/>
    <w:rsid w:val="006E602B"/>
    <w:rsid w:val="006E71AA"/>
    <w:rsid w:val="006F5993"/>
    <w:rsid w:val="00703029"/>
    <w:rsid w:val="007040AE"/>
    <w:rsid w:val="0070515C"/>
    <w:rsid w:val="00705F9C"/>
    <w:rsid w:val="007100F9"/>
    <w:rsid w:val="00711F5F"/>
    <w:rsid w:val="00716244"/>
    <w:rsid w:val="007221A0"/>
    <w:rsid w:val="007233F4"/>
    <w:rsid w:val="007239DC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1983"/>
    <w:rsid w:val="00783E36"/>
    <w:rsid w:val="00785D3C"/>
    <w:rsid w:val="00787C5B"/>
    <w:rsid w:val="00790E65"/>
    <w:rsid w:val="007A1D97"/>
    <w:rsid w:val="007A205F"/>
    <w:rsid w:val="007A2CDA"/>
    <w:rsid w:val="007A40F0"/>
    <w:rsid w:val="007A5180"/>
    <w:rsid w:val="007B47C4"/>
    <w:rsid w:val="007D3572"/>
    <w:rsid w:val="007E063A"/>
    <w:rsid w:val="007E4353"/>
    <w:rsid w:val="007E672D"/>
    <w:rsid w:val="007F1857"/>
    <w:rsid w:val="007F4216"/>
    <w:rsid w:val="007F435D"/>
    <w:rsid w:val="007F6823"/>
    <w:rsid w:val="007F6EC1"/>
    <w:rsid w:val="007F76A6"/>
    <w:rsid w:val="007F7E2F"/>
    <w:rsid w:val="0080246B"/>
    <w:rsid w:val="0080547B"/>
    <w:rsid w:val="00807348"/>
    <w:rsid w:val="00812F54"/>
    <w:rsid w:val="0081684B"/>
    <w:rsid w:val="00816E9E"/>
    <w:rsid w:val="008269F6"/>
    <w:rsid w:val="00827B74"/>
    <w:rsid w:val="008307E9"/>
    <w:rsid w:val="0083220A"/>
    <w:rsid w:val="00833615"/>
    <w:rsid w:val="00833AB0"/>
    <w:rsid w:val="00841298"/>
    <w:rsid w:val="008423D5"/>
    <w:rsid w:val="00843BCA"/>
    <w:rsid w:val="00845283"/>
    <w:rsid w:val="0084668F"/>
    <w:rsid w:val="00846CE0"/>
    <w:rsid w:val="00850F21"/>
    <w:rsid w:val="00853CF0"/>
    <w:rsid w:val="00857F89"/>
    <w:rsid w:val="00864362"/>
    <w:rsid w:val="00870994"/>
    <w:rsid w:val="00870A03"/>
    <w:rsid w:val="00874A8C"/>
    <w:rsid w:val="008751D0"/>
    <w:rsid w:val="008757AD"/>
    <w:rsid w:val="0087796D"/>
    <w:rsid w:val="008801EF"/>
    <w:rsid w:val="0088356C"/>
    <w:rsid w:val="0088648C"/>
    <w:rsid w:val="00887A2D"/>
    <w:rsid w:val="00887C5A"/>
    <w:rsid w:val="00893B64"/>
    <w:rsid w:val="00894A19"/>
    <w:rsid w:val="0089606A"/>
    <w:rsid w:val="008A1DA1"/>
    <w:rsid w:val="008A582B"/>
    <w:rsid w:val="008B1FCD"/>
    <w:rsid w:val="008B5AF5"/>
    <w:rsid w:val="008B69AE"/>
    <w:rsid w:val="008C0525"/>
    <w:rsid w:val="008C0A58"/>
    <w:rsid w:val="008C2BB2"/>
    <w:rsid w:val="008C3091"/>
    <w:rsid w:val="008C3EAE"/>
    <w:rsid w:val="008C597F"/>
    <w:rsid w:val="008E19B3"/>
    <w:rsid w:val="008E1F44"/>
    <w:rsid w:val="008E2793"/>
    <w:rsid w:val="008E2A27"/>
    <w:rsid w:val="008E2A6E"/>
    <w:rsid w:val="008E3F4D"/>
    <w:rsid w:val="008E667F"/>
    <w:rsid w:val="008E78BA"/>
    <w:rsid w:val="008F1ED9"/>
    <w:rsid w:val="008F2983"/>
    <w:rsid w:val="008F39C2"/>
    <w:rsid w:val="008F7B32"/>
    <w:rsid w:val="00902F5F"/>
    <w:rsid w:val="0090399D"/>
    <w:rsid w:val="00907E3B"/>
    <w:rsid w:val="00913101"/>
    <w:rsid w:val="00917A0A"/>
    <w:rsid w:val="00922F86"/>
    <w:rsid w:val="00923F53"/>
    <w:rsid w:val="00926466"/>
    <w:rsid w:val="00927C6B"/>
    <w:rsid w:val="00936EC4"/>
    <w:rsid w:val="00936FA0"/>
    <w:rsid w:val="009416FD"/>
    <w:rsid w:val="00950A98"/>
    <w:rsid w:val="009557AD"/>
    <w:rsid w:val="0096101E"/>
    <w:rsid w:val="00964712"/>
    <w:rsid w:val="0096752C"/>
    <w:rsid w:val="0097088D"/>
    <w:rsid w:val="00976920"/>
    <w:rsid w:val="0097728F"/>
    <w:rsid w:val="00982535"/>
    <w:rsid w:val="00986735"/>
    <w:rsid w:val="00993E5F"/>
    <w:rsid w:val="009958FF"/>
    <w:rsid w:val="00995AFC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E1637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4745F"/>
    <w:rsid w:val="00A5063F"/>
    <w:rsid w:val="00A506A9"/>
    <w:rsid w:val="00A52B66"/>
    <w:rsid w:val="00A6123D"/>
    <w:rsid w:val="00A70263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B3FB1"/>
    <w:rsid w:val="00AC1B75"/>
    <w:rsid w:val="00AC4A65"/>
    <w:rsid w:val="00AD2A7D"/>
    <w:rsid w:val="00AD79A5"/>
    <w:rsid w:val="00AE120E"/>
    <w:rsid w:val="00AE6B71"/>
    <w:rsid w:val="00AF37B5"/>
    <w:rsid w:val="00AF71A3"/>
    <w:rsid w:val="00B00375"/>
    <w:rsid w:val="00B0066A"/>
    <w:rsid w:val="00B008DB"/>
    <w:rsid w:val="00B02932"/>
    <w:rsid w:val="00B03972"/>
    <w:rsid w:val="00B0617C"/>
    <w:rsid w:val="00B14B21"/>
    <w:rsid w:val="00B206C0"/>
    <w:rsid w:val="00B269F8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B5D20"/>
    <w:rsid w:val="00BC00B5"/>
    <w:rsid w:val="00BC3BA3"/>
    <w:rsid w:val="00BC4EBD"/>
    <w:rsid w:val="00BC5A75"/>
    <w:rsid w:val="00BC66FA"/>
    <w:rsid w:val="00BD0A2C"/>
    <w:rsid w:val="00BD1BB8"/>
    <w:rsid w:val="00BD244B"/>
    <w:rsid w:val="00BD4331"/>
    <w:rsid w:val="00BD4405"/>
    <w:rsid w:val="00BD53FA"/>
    <w:rsid w:val="00BD58D8"/>
    <w:rsid w:val="00BE12EC"/>
    <w:rsid w:val="00BE1EF9"/>
    <w:rsid w:val="00BE5244"/>
    <w:rsid w:val="00BF4B0E"/>
    <w:rsid w:val="00BF74B3"/>
    <w:rsid w:val="00C0465A"/>
    <w:rsid w:val="00C07641"/>
    <w:rsid w:val="00C1032B"/>
    <w:rsid w:val="00C103DE"/>
    <w:rsid w:val="00C10766"/>
    <w:rsid w:val="00C10F5F"/>
    <w:rsid w:val="00C13CC8"/>
    <w:rsid w:val="00C159DF"/>
    <w:rsid w:val="00C16022"/>
    <w:rsid w:val="00C1610E"/>
    <w:rsid w:val="00C17A0D"/>
    <w:rsid w:val="00C2172C"/>
    <w:rsid w:val="00C248C3"/>
    <w:rsid w:val="00C25A5A"/>
    <w:rsid w:val="00C2617E"/>
    <w:rsid w:val="00C26AEA"/>
    <w:rsid w:val="00C307E2"/>
    <w:rsid w:val="00C32EEE"/>
    <w:rsid w:val="00C33D1E"/>
    <w:rsid w:val="00C34FA0"/>
    <w:rsid w:val="00C35B36"/>
    <w:rsid w:val="00C374F6"/>
    <w:rsid w:val="00C4551B"/>
    <w:rsid w:val="00C51E2C"/>
    <w:rsid w:val="00C53BD0"/>
    <w:rsid w:val="00C60243"/>
    <w:rsid w:val="00C62AB2"/>
    <w:rsid w:val="00C64FB1"/>
    <w:rsid w:val="00C65142"/>
    <w:rsid w:val="00C6576C"/>
    <w:rsid w:val="00C66A34"/>
    <w:rsid w:val="00C70AE6"/>
    <w:rsid w:val="00C73193"/>
    <w:rsid w:val="00C80672"/>
    <w:rsid w:val="00C81536"/>
    <w:rsid w:val="00C84CBF"/>
    <w:rsid w:val="00C86B13"/>
    <w:rsid w:val="00C90370"/>
    <w:rsid w:val="00C9119C"/>
    <w:rsid w:val="00C91D82"/>
    <w:rsid w:val="00C930D5"/>
    <w:rsid w:val="00CA4FB2"/>
    <w:rsid w:val="00CA66B8"/>
    <w:rsid w:val="00CB14CD"/>
    <w:rsid w:val="00CB7E38"/>
    <w:rsid w:val="00CC56BF"/>
    <w:rsid w:val="00CC5F7F"/>
    <w:rsid w:val="00CD194D"/>
    <w:rsid w:val="00CD30D0"/>
    <w:rsid w:val="00CD3294"/>
    <w:rsid w:val="00CD708A"/>
    <w:rsid w:val="00CE394D"/>
    <w:rsid w:val="00CE3DA4"/>
    <w:rsid w:val="00CE3E23"/>
    <w:rsid w:val="00CE3E57"/>
    <w:rsid w:val="00CE53DD"/>
    <w:rsid w:val="00CE6903"/>
    <w:rsid w:val="00CF1810"/>
    <w:rsid w:val="00CF5D60"/>
    <w:rsid w:val="00CF61C4"/>
    <w:rsid w:val="00CF6DD2"/>
    <w:rsid w:val="00D03A87"/>
    <w:rsid w:val="00D049D1"/>
    <w:rsid w:val="00D05EC3"/>
    <w:rsid w:val="00D10801"/>
    <w:rsid w:val="00D165C6"/>
    <w:rsid w:val="00D26253"/>
    <w:rsid w:val="00D30B18"/>
    <w:rsid w:val="00D3229A"/>
    <w:rsid w:val="00D325D5"/>
    <w:rsid w:val="00D3462D"/>
    <w:rsid w:val="00D37D41"/>
    <w:rsid w:val="00D42563"/>
    <w:rsid w:val="00D4528E"/>
    <w:rsid w:val="00D50930"/>
    <w:rsid w:val="00D52135"/>
    <w:rsid w:val="00D53239"/>
    <w:rsid w:val="00D55325"/>
    <w:rsid w:val="00D578B5"/>
    <w:rsid w:val="00D621DD"/>
    <w:rsid w:val="00D63774"/>
    <w:rsid w:val="00D65D80"/>
    <w:rsid w:val="00D814D5"/>
    <w:rsid w:val="00D8155F"/>
    <w:rsid w:val="00D83704"/>
    <w:rsid w:val="00D8506B"/>
    <w:rsid w:val="00D9224D"/>
    <w:rsid w:val="00DA3817"/>
    <w:rsid w:val="00DA5F7B"/>
    <w:rsid w:val="00DB011D"/>
    <w:rsid w:val="00DB172B"/>
    <w:rsid w:val="00DB6E6B"/>
    <w:rsid w:val="00DC0A78"/>
    <w:rsid w:val="00DC1593"/>
    <w:rsid w:val="00DC242A"/>
    <w:rsid w:val="00DC2B2E"/>
    <w:rsid w:val="00DC752B"/>
    <w:rsid w:val="00DD0B23"/>
    <w:rsid w:val="00DD32F7"/>
    <w:rsid w:val="00DD61D6"/>
    <w:rsid w:val="00DD719D"/>
    <w:rsid w:val="00DE01A8"/>
    <w:rsid w:val="00DE5BC4"/>
    <w:rsid w:val="00DE792B"/>
    <w:rsid w:val="00DF12F8"/>
    <w:rsid w:val="00DF708D"/>
    <w:rsid w:val="00E00ABF"/>
    <w:rsid w:val="00E00F6C"/>
    <w:rsid w:val="00E0143D"/>
    <w:rsid w:val="00E02AEA"/>
    <w:rsid w:val="00E06A36"/>
    <w:rsid w:val="00E0741C"/>
    <w:rsid w:val="00E10410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1FF3"/>
    <w:rsid w:val="00E5326D"/>
    <w:rsid w:val="00E54217"/>
    <w:rsid w:val="00E54757"/>
    <w:rsid w:val="00E555F6"/>
    <w:rsid w:val="00E639FF"/>
    <w:rsid w:val="00E63C7D"/>
    <w:rsid w:val="00E67683"/>
    <w:rsid w:val="00E70702"/>
    <w:rsid w:val="00E71623"/>
    <w:rsid w:val="00E7197B"/>
    <w:rsid w:val="00E725D7"/>
    <w:rsid w:val="00E81541"/>
    <w:rsid w:val="00E86E81"/>
    <w:rsid w:val="00E90EF6"/>
    <w:rsid w:val="00EA47E8"/>
    <w:rsid w:val="00EA6376"/>
    <w:rsid w:val="00EA73AA"/>
    <w:rsid w:val="00EA7679"/>
    <w:rsid w:val="00EB16C9"/>
    <w:rsid w:val="00EB28D0"/>
    <w:rsid w:val="00EB4729"/>
    <w:rsid w:val="00EC6DD0"/>
    <w:rsid w:val="00ED034A"/>
    <w:rsid w:val="00ED20A7"/>
    <w:rsid w:val="00ED2120"/>
    <w:rsid w:val="00EE0ECF"/>
    <w:rsid w:val="00EE430C"/>
    <w:rsid w:val="00EE524E"/>
    <w:rsid w:val="00EF6442"/>
    <w:rsid w:val="00F0013F"/>
    <w:rsid w:val="00F0017F"/>
    <w:rsid w:val="00F0346C"/>
    <w:rsid w:val="00F04211"/>
    <w:rsid w:val="00F06332"/>
    <w:rsid w:val="00F112D7"/>
    <w:rsid w:val="00F173A9"/>
    <w:rsid w:val="00F2020C"/>
    <w:rsid w:val="00F26D84"/>
    <w:rsid w:val="00F275E2"/>
    <w:rsid w:val="00F3081D"/>
    <w:rsid w:val="00F34FB1"/>
    <w:rsid w:val="00F35C00"/>
    <w:rsid w:val="00F37037"/>
    <w:rsid w:val="00F375D7"/>
    <w:rsid w:val="00F4089A"/>
    <w:rsid w:val="00F42462"/>
    <w:rsid w:val="00F44D3A"/>
    <w:rsid w:val="00F46C69"/>
    <w:rsid w:val="00F501E2"/>
    <w:rsid w:val="00F525CC"/>
    <w:rsid w:val="00F5330E"/>
    <w:rsid w:val="00F53CC4"/>
    <w:rsid w:val="00F53F27"/>
    <w:rsid w:val="00F551EC"/>
    <w:rsid w:val="00F55683"/>
    <w:rsid w:val="00F56043"/>
    <w:rsid w:val="00F5759E"/>
    <w:rsid w:val="00F60597"/>
    <w:rsid w:val="00F613A5"/>
    <w:rsid w:val="00F61C07"/>
    <w:rsid w:val="00F6366F"/>
    <w:rsid w:val="00F64B4D"/>
    <w:rsid w:val="00F65F5A"/>
    <w:rsid w:val="00F66A60"/>
    <w:rsid w:val="00F73BBB"/>
    <w:rsid w:val="00F8367F"/>
    <w:rsid w:val="00F92449"/>
    <w:rsid w:val="00F97DD7"/>
    <w:rsid w:val="00FA1F73"/>
    <w:rsid w:val="00FA3C2F"/>
    <w:rsid w:val="00FA4054"/>
    <w:rsid w:val="00FA48EE"/>
    <w:rsid w:val="00FA76A8"/>
    <w:rsid w:val="00FC23CA"/>
    <w:rsid w:val="00FC3582"/>
    <w:rsid w:val="00FD0492"/>
    <w:rsid w:val="00FD06C3"/>
    <w:rsid w:val="00FD6115"/>
    <w:rsid w:val="00FD7B25"/>
    <w:rsid w:val="00FE1B37"/>
    <w:rsid w:val="00FE40B1"/>
    <w:rsid w:val="00FE74DD"/>
    <w:rsid w:val="00FF22DF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uiPriority w:val="99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1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1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rsid w:val="004B3188"/>
    <w:rPr>
      <w:rFonts w:ascii="Sylfaen" w:hAnsi="Sylfaen" w:cs="Sylfaen"/>
      <w:spacing w:val="-3"/>
      <w:sz w:val="26"/>
      <w:szCs w:val="26"/>
      <w:u w:val="none"/>
    </w:rPr>
  </w:style>
  <w:style w:type="character" w:customStyle="1" w:styleId="1pt">
    <w:name w:val="Основной текст + Интервал 1 pt"/>
    <w:basedOn w:val="11"/>
    <w:uiPriority w:val="99"/>
    <w:rsid w:val="004B3188"/>
    <w:rPr>
      <w:rFonts w:ascii="Sylfaen" w:hAnsi="Sylfaen" w:cs="Sylfaen"/>
      <w:spacing w:val="35"/>
      <w:sz w:val="26"/>
      <w:szCs w:val="26"/>
      <w:u w:val="none"/>
    </w:rPr>
  </w:style>
  <w:style w:type="table" w:styleId="aff4">
    <w:name w:val="Table Grid"/>
    <w:basedOn w:val="a1"/>
    <w:uiPriority w:val="59"/>
    <w:rsid w:val="00193933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character" w:customStyle="1" w:styleId="aff6">
    <w:name w:val="Текст Знак"/>
    <w:basedOn w:val="a0"/>
    <w:link w:val="aff5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812F54"/>
    <w:pPr>
      <w:spacing w:after="120" w:line="480" w:lineRule="auto"/>
    </w:pPr>
    <w:rPr>
      <w:rFonts w:ascii="Times New Roman" w:eastAsia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12F54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f7">
    <w:name w:val="Normal (Web)"/>
    <w:basedOn w:val="a"/>
    <w:unhideWhenUsed/>
    <w:rsid w:val="00A7026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u-RU" w:eastAsia="ru-RU" w:bidi="ar-SA"/>
    </w:rPr>
  </w:style>
  <w:style w:type="paragraph" w:customStyle="1" w:styleId="Style268435471">
    <w:name w:val="Style268435471"/>
    <w:rsid w:val="00181C5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C9DFE89FE31A21120123E2E03602A30E2630FCA12EA70050B0E220i0L" TargetMode="External"/><Relationship Id="rId18" Type="http://schemas.openxmlformats.org/officeDocument/2006/relationships/hyperlink" Target="consultantplus://offline/main?base=LAW;n=108752;fld=134;dst=10014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consultantplus://offline/ref=1FA349C3AB8A8B59384E323F3C5CEB6FF6BE2BC1F4C7F7F43580BDC7F13320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9DFE89FE31A21120123E2E03602A30E2F37F9AE7DF00201E5EC05B025i5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7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8C9DFE89FE31A21120123E2E03602A30E2C36FCA37BF00201E5EC05B025i5L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36354.15" TargetMode="External"/><Relationship Id="rId19" Type="http://schemas.openxmlformats.org/officeDocument/2006/relationships/hyperlink" Target="consultantplus://offline/ref=68504B5434FCD5DD6B638D4FB36F4058ECF5546A9C3AF5D97A0DD9f4z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consultantplus://offline/ref=48C9DFE89FE31A21120123E2E03602A30E2E35F9AD79F00201E5EC05B025i5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B7F9-D3E3-41B2-9E1F-ACB9933D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19</Pages>
  <Words>8058</Words>
  <Characters>61053</Characters>
  <Application>Microsoft Office Word</Application>
  <DocSecurity>0</DocSecurity>
  <Lines>508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68974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INET</cp:lastModifiedBy>
  <cp:revision>30</cp:revision>
  <cp:lastPrinted>2020-01-21T05:29:00Z</cp:lastPrinted>
  <dcterms:created xsi:type="dcterms:W3CDTF">2019-10-17T06:43:00Z</dcterms:created>
  <dcterms:modified xsi:type="dcterms:W3CDTF">2020-07-06T05:52:00Z</dcterms:modified>
</cp:coreProperties>
</file>